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18" w:rsidRPr="00547818" w:rsidRDefault="00547818" w:rsidP="00547818">
      <w:pPr>
        <w:spacing w:line="312" w:lineRule="auto"/>
        <w:ind w:firstLine="340"/>
        <w:jc w:val="center"/>
        <w:rPr>
          <w:rFonts w:ascii="Bookman Old Style" w:hAnsi="Bookman Old Style"/>
          <w:i/>
          <w:szCs w:val="28"/>
        </w:rPr>
      </w:pPr>
      <w:r w:rsidRPr="00310E7D">
        <w:rPr>
          <w:rFonts w:ascii="Bookman Old Style" w:hAnsi="Bookman Old Style"/>
          <w:caps/>
          <w:position w:val="6"/>
          <w:sz w:val="6"/>
          <w:szCs w:val="6"/>
        </w:rPr>
        <w:t xml:space="preserve">ХГАЭП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003E6C36">
        <w:rPr>
          <w:rFonts w:ascii="Bookman Old Style" w:hAnsi="Bookman Old Style"/>
          <w:caps/>
          <w:szCs w:val="28"/>
        </w:rPr>
        <w:t xml:space="preserve"> </w:t>
      </w:r>
      <w:r w:rsidR="003E6C36">
        <w:rPr>
          <w:rFonts w:ascii="Bookman Old Style" w:hAnsi="Bookman Old Style"/>
          <w:szCs w:val="28"/>
        </w:rPr>
        <w:t>ГЕОПОЛИТИКА</w:t>
      </w:r>
      <w:r w:rsidRPr="00547818">
        <w:rPr>
          <w:rFonts w:ascii="Bookman Old Style" w:hAnsi="Bookman Old Style"/>
          <w:caps/>
          <w:position w:val="6"/>
          <w:sz w:val="6"/>
          <w:szCs w:val="6"/>
        </w:rPr>
        <w:t xml:space="preserve"> </w:t>
      </w:r>
      <w:r w:rsidRPr="00310E7D">
        <w:rPr>
          <w:rFonts w:ascii="Bookman Old Style" w:hAnsi="Bookman Old Style"/>
          <w:caps/>
          <w:position w:val="6"/>
          <w:sz w:val="6"/>
          <w:szCs w:val="6"/>
        </w:rPr>
        <w:t xml:space="preserve">ХГАЭП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p>
    <w:p w:rsidR="007C71EB" w:rsidRDefault="007C71EB" w:rsidP="00B6181E">
      <w:pPr>
        <w:spacing w:line="312" w:lineRule="auto"/>
        <w:ind w:firstLine="340"/>
        <w:jc w:val="right"/>
        <w:rPr>
          <w:b/>
          <w:i/>
          <w:sz w:val="23"/>
          <w:szCs w:val="23"/>
        </w:rPr>
      </w:pPr>
    </w:p>
    <w:p w:rsidR="003E0979" w:rsidRPr="00952CDC" w:rsidRDefault="003E0979" w:rsidP="00B6181E">
      <w:pPr>
        <w:spacing w:line="312" w:lineRule="auto"/>
        <w:ind w:firstLine="340"/>
        <w:jc w:val="right"/>
        <w:rPr>
          <w:b/>
          <w:i/>
          <w:sz w:val="27"/>
          <w:szCs w:val="27"/>
        </w:rPr>
      </w:pPr>
      <w:r w:rsidRPr="00952CDC">
        <w:rPr>
          <w:b/>
          <w:i/>
          <w:sz w:val="27"/>
          <w:szCs w:val="27"/>
        </w:rPr>
        <w:t>УДК</w:t>
      </w:r>
      <w:r w:rsidR="00040A72" w:rsidRPr="00952CDC">
        <w:rPr>
          <w:b/>
          <w:i/>
          <w:sz w:val="27"/>
          <w:szCs w:val="27"/>
        </w:rPr>
        <w:t xml:space="preserve"> 330.1</w:t>
      </w:r>
    </w:p>
    <w:p w:rsidR="00B6181E" w:rsidRPr="00952CDC" w:rsidRDefault="00B6181E" w:rsidP="00B6181E">
      <w:pPr>
        <w:spacing w:line="312" w:lineRule="auto"/>
        <w:ind w:firstLine="340"/>
        <w:jc w:val="right"/>
        <w:rPr>
          <w:b/>
          <w:i/>
          <w:sz w:val="27"/>
          <w:szCs w:val="27"/>
        </w:rPr>
      </w:pPr>
      <w:r w:rsidRPr="00952CDC">
        <w:rPr>
          <w:b/>
          <w:i/>
          <w:sz w:val="27"/>
          <w:szCs w:val="27"/>
        </w:rPr>
        <w:t xml:space="preserve">Л.В. </w:t>
      </w:r>
      <w:proofErr w:type="spellStart"/>
      <w:r w:rsidRPr="00952CDC">
        <w:rPr>
          <w:b/>
          <w:i/>
          <w:sz w:val="27"/>
          <w:szCs w:val="27"/>
        </w:rPr>
        <w:t>Варфалви</w:t>
      </w:r>
      <w:proofErr w:type="spellEnd"/>
      <w:r w:rsidRPr="00952CDC">
        <w:rPr>
          <w:b/>
          <w:i/>
          <w:sz w:val="27"/>
          <w:szCs w:val="27"/>
        </w:rPr>
        <w:t>,</w:t>
      </w:r>
    </w:p>
    <w:p w:rsidR="00B6181E" w:rsidRPr="00952CDC" w:rsidRDefault="00B6181E" w:rsidP="00B6181E">
      <w:pPr>
        <w:spacing w:line="312" w:lineRule="auto"/>
        <w:ind w:firstLine="340"/>
        <w:jc w:val="right"/>
        <w:rPr>
          <w:b/>
          <w:i/>
          <w:sz w:val="25"/>
          <w:szCs w:val="25"/>
        </w:rPr>
      </w:pPr>
      <w:r w:rsidRPr="00952CDC">
        <w:rPr>
          <w:b/>
          <w:i/>
          <w:sz w:val="25"/>
          <w:szCs w:val="25"/>
        </w:rPr>
        <w:t>доцент кафедры социально-гуманитарных наук</w:t>
      </w:r>
    </w:p>
    <w:p w:rsidR="00B6181E" w:rsidRPr="00952CDC" w:rsidRDefault="00B6181E" w:rsidP="00B6181E">
      <w:pPr>
        <w:spacing w:line="312" w:lineRule="auto"/>
        <w:ind w:firstLine="340"/>
        <w:jc w:val="right"/>
        <w:rPr>
          <w:b/>
          <w:i/>
          <w:sz w:val="25"/>
          <w:szCs w:val="25"/>
        </w:rPr>
      </w:pPr>
      <w:r w:rsidRPr="00952CDC">
        <w:rPr>
          <w:b/>
          <w:i/>
          <w:sz w:val="25"/>
          <w:szCs w:val="25"/>
        </w:rPr>
        <w:t>Хабаровской государственной академии экономики и права</w:t>
      </w:r>
    </w:p>
    <w:p w:rsidR="00B6181E" w:rsidRPr="00AD08A3" w:rsidRDefault="00B6181E" w:rsidP="008453AB">
      <w:pPr>
        <w:spacing w:line="312" w:lineRule="auto"/>
        <w:ind w:firstLine="340"/>
        <w:jc w:val="both"/>
        <w:rPr>
          <w:sz w:val="23"/>
          <w:szCs w:val="23"/>
        </w:rPr>
      </w:pPr>
    </w:p>
    <w:p w:rsidR="002565DE" w:rsidRPr="002474DF" w:rsidRDefault="002565DE" w:rsidP="00B6181E">
      <w:pPr>
        <w:spacing w:line="312" w:lineRule="auto"/>
        <w:ind w:firstLine="340"/>
        <w:jc w:val="center"/>
        <w:rPr>
          <w:sz w:val="24"/>
          <w:szCs w:val="24"/>
          <w:lang w:val="en-US"/>
        </w:rPr>
      </w:pPr>
      <w:r w:rsidRPr="00952CDC">
        <w:rPr>
          <w:sz w:val="24"/>
          <w:szCs w:val="24"/>
        </w:rPr>
        <w:t>КАПИТАЛИЗМ</w:t>
      </w:r>
      <w:r w:rsidRPr="002474DF">
        <w:rPr>
          <w:sz w:val="24"/>
          <w:szCs w:val="24"/>
          <w:lang w:val="en-US"/>
        </w:rPr>
        <w:t xml:space="preserve">, </w:t>
      </w:r>
      <w:r w:rsidRPr="00952CDC">
        <w:rPr>
          <w:sz w:val="24"/>
          <w:szCs w:val="24"/>
        </w:rPr>
        <w:t>ЭЛИТАРИЗМ</w:t>
      </w:r>
      <w:r w:rsidRPr="002474DF">
        <w:rPr>
          <w:sz w:val="24"/>
          <w:szCs w:val="24"/>
          <w:lang w:val="en-US"/>
        </w:rPr>
        <w:t xml:space="preserve">… </w:t>
      </w:r>
      <w:r w:rsidRPr="00952CDC">
        <w:rPr>
          <w:sz w:val="24"/>
          <w:szCs w:val="24"/>
        </w:rPr>
        <w:t>И</w:t>
      </w:r>
      <w:r w:rsidRPr="002474DF">
        <w:rPr>
          <w:sz w:val="24"/>
          <w:szCs w:val="24"/>
          <w:lang w:val="en-US"/>
        </w:rPr>
        <w:t xml:space="preserve"> </w:t>
      </w:r>
      <w:r w:rsidRPr="00952CDC">
        <w:rPr>
          <w:sz w:val="24"/>
          <w:szCs w:val="24"/>
        </w:rPr>
        <w:t>НЕИЗБЕЖНОСТЬ</w:t>
      </w:r>
    </w:p>
    <w:p w:rsidR="002565DE" w:rsidRPr="00A14DAF" w:rsidRDefault="002565DE" w:rsidP="00B6181E">
      <w:pPr>
        <w:spacing w:line="312" w:lineRule="auto"/>
        <w:ind w:firstLine="340"/>
        <w:jc w:val="center"/>
        <w:rPr>
          <w:sz w:val="24"/>
          <w:szCs w:val="24"/>
          <w:lang w:val="en-US"/>
        </w:rPr>
      </w:pPr>
      <w:proofErr w:type="gramStart"/>
      <w:r w:rsidRPr="00A14DAF">
        <w:rPr>
          <w:sz w:val="24"/>
          <w:szCs w:val="24"/>
          <w:lang w:val="en-US"/>
        </w:rPr>
        <w:t>«</w:t>
      </w:r>
      <w:r w:rsidRPr="00952CDC">
        <w:rPr>
          <w:sz w:val="24"/>
          <w:szCs w:val="24"/>
        </w:rPr>
        <w:t>НОВОГО</w:t>
      </w:r>
      <w:r w:rsidRPr="00A14DAF">
        <w:rPr>
          <w:sz w:val="24"/>
          <w:szCs w:val="24"/>
          <w:lang w:val="en-US"/>
        </w:rPr>
        <w:t xml:space="preserve"> </w:t>
      </w:r>
      <w:r w:rsidRPr="00952CDC">
        <w:rPr>
          <w:sz w:val="24"/>
          <w:szCs w:val="24"/>
        </w:rPr>
        <w:t>МИРОВОГО</w:t>
      </w:r>
      <w:r w:rsidRPr="00A14DAF">
        <w:rPr>
          <w:sz w:val="24"/>
          <w:szCs w:val="24"/>
          <w:lang w:val="en-US"/>
        </w:rPr>
        <w:t xml:space="preserve"> </w:t>
      </w:r>
      <w:r w:rsidR="009A1FF3">
        <w:rPr>
          <w:sz w:val="24"/>
          <w:szCs w:val="24"/>
        </w:rPr>
        <w:t>ПОРЯДКА</w:t>
      </w:r>
      <w:r w:rsidR="009A1FF3" w:rsidRPr="00A14DAF">
        <w:rPr>
          <w:sz w:val="24"/>
          <w:szCs w:val="24"/>
          <w:lang w:val="en-US"/>
        </w:rPr>
        <w:t>»</w:t>
      </w:r>
      <w:r w:rsidR="00F32040" w:rsidRPr="00A14DAF">
        <w:rPr>
          <w:sz w:val="24"/>
          <w:szCs w:val="24"/>
          <w:lang w:val="en-US"/>
        </w:rPr>
        <w:t>?!</w:t>
      </w:r>
      <w:proofErr w:type="gramEnd"/>
    </w:p>
    <w:p w:rsidR="00A14DAF" w:rsidRPr="002474DF" w:rsidRDefault="00A14DAF" w:rsidP="00A14DAF">
      <w:pPr>
        <w:ind w:firstLine="340"/>
        <w:jc w:val="both"/>
        <w:rPr>
          <w:i/>
          <w:color w:val="000000" w:themeColor="text1"/>
          <w:sz w:val="23"/>
          <w:szCs w:val="23"/>
          <w:lang w:val="en-US"/>
        </w:rPr>
      </w:pPr>
    </w:p>
    <w:p w:rsidR="00A14DAF" w:rsidRPr="00A14DAF" w:rsidRDefault="00A14DAF" w:rsidP="00A14DAF">
      <w:pPr>
        <w:ind w:firstLine="340"/>
        <w:jc w:val="both"/>
        <w:rPr>
          <w:i/>
          <w:color w:val="000000" w:themeColor="text1"/>
          <w:sz w:val="23"/>
          <w:szCs w:val="23"/>
          <w:lang w:val="en-US"/>
        </w:rPr>
      </w:pPr>
      <w:r w:rsidRPr="00A14DAF">
        <w:rPr>
          <w:i/>
          <w:color w:val="000000" w:themeColor="text1"/>
          <w:sz w:val="23"/>
          <w:szCs w:val="23"/>
          <w:lang w:val="en-US"/>
        </w:rPr>
        <w:t xml:space="preserve">In the terms of “turbulence” in the world politics this is a very acute problem to understand the nature of current processes: are they totally uncontrolled or, on the contrary, certain forces are hidden by this “turbulence” and are guided by the doctrine of “controlled chaos” in order to achieve their own goals? In this context, various authors’ opinions, described in this article, can evoke further consideration. </w:t>
      </w:r>
    </w:p>
    <w:p w:rsidR="00A14DAF" w:rsidRPr="00A14DAF" w:rsidRDefault="00A14DAF" w:rsidP="00A14DAF">
      <w:pPr>
        <w:ind w:firstLine="340"/>
        <w:jc w:val="both"/>
        <w:rPr>
          <w:i/>
          <w:color w:val="000000" w:themeColor="text1"/>
          <w:sz w:val="23"/>
          <w:szCs w:val="23"/>
          <w:lang w:val="en-US"/>
        </w:rPr>
      </w:pPr>
      <w:r w:rsidRPr="00A14DAF">
        <w:rPr>
          <w:b/>
          <w:i/>
          <w:color w:val="000000" w:themeColor="text1"/>
          <w:sz w:val="23"/>
          <w:szCs w:val="23"/>
          <w:lang w:val="en-US"/>
        </w:rPr>
        <w:t>Keywords:</w:t>
      </w:r>
      <w:r w:rsidRPr="00A14DAF">
        <w:rPr>
          <w:i/>
          <w:color w:val="000000" w:themeColor="text1"/>
          <w:sz w:val="23"/>
          <w:szCs w:val="23"/>
          <w:lang w:val="en-US"/>
        </w:rPr>
        <w:t xml:space="preserve"> capitalism, elitism, developed countries, economic crisis, financial elite, private property, financial capital.</w:t>
      </w:r>
    </w:p>
    <w:p w:rsidR="002565DE" w:rsidRPr="00610F37" w:rsidRDefault="002565DE" w:rsidP="00A14DAF">
      <w:pPr>
        <w:ind w:firstLine="340"/>
        <w:jc w:val="both"/>
        <w:rPr>
          <w:i/>
          <w:sz w:val="23"/>
          <w:szCs w:val="23"/>
          <w:lang w:val="en-US"/>
        </w:rPr>
      </w:pPr>
    </w:p>
    <w:p w:rsidR="00035201" w:rsidRPr="00035201" w:rsidRDefault="00035201" w:rsidP="008453AB">
      <w:pPr>
        <w:spacing w:line="312" w:lineRule="auto"/>
        <w:ind w:firstLine="340"/>
        <w:jc w:val="both"/>
        <w:rPr>
          <w:sz w:val="23"/>
          <w:szCs w:val="23"/>
          <w:lang w:val="en-US"/>
        </w:rPr>
        <w:sectPr w:rsidR="00035201" w:rsidRPr="00035201" w:rsidSect="00035201">
          <w:headerReference w:type="default" r:id="rId6"/>
          <w:footerReference w:type="default" r:id="rId7"/>
          <w:pgSz w:w="11906" w:h="16838"/>
          <w:pgMar w:top="1418" w:right="1418" w:bottom="1418" w:left="1418" w:header="709" w:footer="709" w:gutter="0"/>
          <w:pgNumType w:start="53"/>
          <w:cols w:space="708"/>
          <w:docGrid w:linePitch="360"/>
        </w:sectPr>
      </w:pPr>
    </w:p>
    <w:p w:rsidR="002565DE" w:rsidRPr="00AD08A3" w:rsidRDefault="002565DE" w:rsidP="008453AB">
      <w:pPr>
        <w:spacing w:line="312" w:lineRule="auto"/>
        <w:ind w:firstLine="340"/>
        <w:jc w:val="both"/>
        <w:rPr>
          <w:sz w:val="23"/>
          <w:szCs w:val="23"/>
        </w:rPr>
      </w:pPr>
      <w:r w:rsidRPr="00AD08A3">
        <w:rPr>
          <w:sz w:val="23"/>
          <w:szCs w:val="23"/>
        </w:rPr>
        <w:lastRenderedPageBreak/>
        <w:t>В условиях «турбулентности» мир</w:t>
      </w:r>
      <w:r w:rsidRPr="00AD08A3">
        <w:rPr>
          <w:sz w:val="23"/>
          <w:szCs w:val="23"/>
        </w:rPr>
        <w:t>о</w:t>
      </w:r>
      <w:r w:rsidRPr="00AD08A3">
        <w:rPr>
          <w:sz w:val="23"/>
          <w:szCs w:val="23"/>
        </w:rPr>
        <w:t>вой политики весьма остро стоит вопрос о понимании с</w:t>
      </w:r>
      <w:r w:rsidR="00AD08A3">
        <w:rPr>
          <w:sz w:val="23"/>
          <w:szCs w:val="23"/>
        </w:rPr>
        <w:t>ущности происходящих пр</w:t>
      </w:r>
      <w:r w:rsidR="00AD08A3">
        <w:rPr>
          <w:sz w:val="23"/>
          <w:szCs w:val="23"/>
        </w:rPr>
        <w:t>о</w:t>
      </w:r>
      <w:r w:rsidR="00AD08A3">
        <w:rPr>
          <w:sz w:val="23"/>
          <w:szCs w:val="23"/>
        </w:rPr>
        <w:t>цессов:</w:t>
      </w:r>
      <w:r w:rsidRPr="00AD08A3">
        <w:rPr>
          <w:sz w:val="23"/>
          <w:szCs w:val="23"/>
        </w:rPr>
        <w:t xml:space="preserve"> являются ли они совершенно н</w:t>
      </w:r>
      <w:r w:rsidRPr="00AD08A3">
        <w:rPr>
          <w:sz w:val="23"/>
          <w:szCs w:val="23"/>
        </w:rPr>
        <w:t>е</w:t>
      </w:r>
      <w:r w:rsidRPr="00AD08A3">
        <w:rPr>
          <w:sz w:val="23"/>
          <w:szCs w:val="23"/>
        </w:rPr>
        <w:t>управляемыми или же, напротив,</w:t>
      </w:r>
      <w:r w:rsidR="00AD08A3">
        <w:rPr>
          <w:sz w:val="23"/>
          <w:szCs w:val="23"/>
        </w:rPr>
        <w:t xml:space="preserve"> за всей этой «турбулентностью» кроются опред</w:t>
      </w:r>
      <w:r w:rsidR="00AD08A3">
        <w:rPr>
          <w:sz w:val="23"/>
          <w:szCs w:val="23"/>
        </w:rPr>
        <w:t>е</w:t>
      </w:r>
      <w:r w:rsidR="00AD08A3">
        <w:rPr>
          <w:sz w:val="23"/>
          <w:szCs w:val="23"/>
        </w:rPr>
        <w:t>лё</w:t>
      </w:r>
      <w:r w:rsidRPr="00AD08A3">
        <w:rPr>
          <w:sz w:val="23"/>
          <w:szCs w:val="23"/>
        </w:rPr>
        <w:t>нные силы, которые руководствуются доктриной «управляемого хаоса» для до</w:t>
      </w:r>
      <w:r w:rsidRPr="00AD08A3">
        <w:rPr>
          <w:sz w:val="23"/>
          <w:szCs w:val="23"/>
        </w:rPr>
        <w:t>с</w:t>
      </w:r>
      <w:r w:rsidRPr="00AD08A3">
        <w:rPr>
          <w:sz w:val="23"/>
          <w:szCs w:val="23"/>
        </w:rPr>
        <w:t xml:space="preserve">тижения собственных целей (интересов)? </w:t>
      </w:r>
    </w:p>
    <w:p w:rsidR="002565DE" w:rsidRPr="00AD08A3" w:rsidRDefault="00AD08A3" w:rsidP="008453AB">
      <w:pPr>
        <w:spacing w:line="312" w:lineRule="auto"/>
        <w:ind w:firstLine="340"/>
        <w:jc w:val="both"/>
        <w:rPr>
          <w:sz w:val="23"/>
          <w:szCs w:val="23"/>
        </w:rPr>
      </w:pPr>
      <w:r>
        <w:rPr>
          <w:sz w:val="23"/>
          <w:szCs w:val="23"/>
        </w:rPr>
        <w:t>В этой связи определённую «пищ</w:t>
      </w:r>
      <w:r w:rsidR="002565DE" w:rsidRPr="00AD08A3">
        <w:rPr>
          <w:sz w:val="23"/>
          <w:szCs w:val="23"/>
        </w:rPr>
        <w:t xml:space="preserve">у» для размышления могут, по </w:t>
      </w:r>
      <w:r>
        <w:rPr>
          <w:sz w:val="23"/>
          <w:szCs w:val="23"/>
        </w:rPr>
        <w:t>нашему мн</w:t>
      </w:r>
      <w:r>
        <w:rPr>
          <w:sz w:val="23"/>
          <w:szCs w:val="23"/>
        </w:rPr>
        <w:t>е</w:t>
      </w:r>
      <w:r>
        <w:rPr>
          <w:sz w:val="23"/>
          <w:szCs w:val="23"/>
        </w:rPr>
        <w:t>нию, дать размышления</w:t>
      </w:r>
      <w:r w:rsidR="002565DE" w:rsidRPr="00AD08A3">
        <w:rPr>
          <w:sz w:val="23"/>
          <w:szCs w:val="23"/>
        </w:rPr>
        <w:t xml:space="preserve"> авторов, которые будут рассмотрены в данной статье. </w:t>
      </w:r>
    </w:p>
    <w:p w:rsidR="002565DE" w:rsidRPr="00AD08A3" w:rsidRDefault="002565DE" w:rsidP="008453AB">
      <w:pPr>
        <w:spacing w:line="312" w:lineRule="auto"/>
        <w:ind w:firstLine="340"/>
        <w:jc w:val="both"/>
        <w:rPr>
          <w:sz w:val="23"/>
          <w:szCs w:val="23"/>
        </w:rPr>
      </w:pPr>
      <w:r w:rsidRPr="00AD08A3">
        <w:rPr>
          <w:sz w:val="23"/>
          <w:szCs w:val="23"/>
        </w:rPr>
        <w:t>В 1990 г. была опубликована книга</w:t>
      </w:r>
      <w:r w:rsidR="00AD08A3">
        <w:rPr>
          <w:sz w:val="23"/>
          <w:szCs w:val="23"/>
        </w:rPr>
        <w:t xml:space="preserve"> С. Платонова «После коммунизма: к</w:t>
      </w:r>
      <w:r w:rsidRPr="00AD08A3">
        <w:rPr>
          <w:sz w:val="23"/>
          <w:szCs w:val="23"/>
        </w:rPr>
        <w:t>нига, не предна</w:t>
      </w:r>
      <w:r w:rsidR="00AD08A3">
        <w:rPr>
          <w:sz w:val="23"/>
          <w:szCs w:val="23"/>
        </w:rPr>
        <w:t xml:space="preserve">значенная для печати». </w:t>
      </w:r>
      <w:r w:rsidRPr="00AD08A3">
        <w:rPr>
          <w:sz w:val="23"/>
          <w:szCs w:val="23"/>
        </w:rPr>
        <w:t>В ней мы находим мысли, высказанные автором ещё в 19</w:t>
      </w:r>
      <w:r w:rsidR="00AD08A3">
        <w:rPr>
          <w:sz w:val="23"/>
          <w:szCs w:val="23"/>
        </w:rPr>
        <w:t>86 году. Проницательность его</w:t>
      </w:r>
      <w:r w:rsidRPr="00AD08A3">
        <w:rPr>
          <w:sz w:val="23"/>
          <w:szCs w:val="23"/>
        </w:rPr>
        <w:t xml:space="preserve"> вызывает удивление и восхищение! С. Платонов писал о том, «что капитализм в развитых странах в целом перестал сущ</w:t>
      </w:r>
      <w:r w:rsidRPr="00AD08A3">
        <w:rPr>
          <w:sz w:val="23"/>
          <w:szCs w:val="23"/>
        </w:rPr>
        <w:t>е</w:t>
      </w:r>
      <w:r w:rsidRPr="00AD08A3">
        <w:rPr>
          <w:sz w:val="23"/>
          <w:szCs w:val="23"/>
        </w:rPr>
        <w:t>ствовать после «великого экономического кризиса» 1929 – 1933 годов, то есть уже в первые полтора десятилетия после О</w:t>
      </w:r>
      <w:r w:rsidRPr="00AD08A3">
        <w:rPr>
          <w:sz w:val="23"/>
          <w:szCs w:val="23"/>
        </w:rPr>
        <w:t>к</w:t>
      </w:r>
      <w:r w:rsidRPr="00AD08A3">
        <w:rPr>
          <w:sz w:val="23"/>
          <w:szCs w:val="23"/>
        </w:rPr>
        <w:lastRenderedPageBreak/>
        <w:t>тябрьской революции. Противостоящее нам сегодня эксплуататорское общество является сложным многоукладным соц</w:t>
      </w:r>
      <w:r w:rsidRPr="00AD08A3">
        <w:rPr>
          <w:sz w:val="23"/>
          <w:szCs w:val="23"/>
        </w:rPr>
        <w:t>и</w:t>
      </w:r>
      <w:r w:rsidRPr="00AD08A3">
        <w:rPr>
          <w:sz w:val="23"/>
          <w:szCs w:val="23"/>
        </w:rPr>
        <w:t xml:space="preserve">альным организмом, в </w:t>
      </w:r>
      <w:r w:rsidRPr="007020DF">
        <w:rPr>
          <w:color w:val="000000" w:themeColor="text1"/>
          <w:sz w:val="23"/>
          <w:szCs w:val="23"/>
        </w:rPr>
        <w:t xml:space="preserve">котором </w:t>
      </w:r>
      <w:r w:rsidR="007020DF" w:rsidRPr="007020DF">
        <w:rPr>
          <w:color w:val="000000" w:themeColor="text1"/>
          <w:sz w:val="23"/>
          <w:szCs w:val="23"/>
        </w:rPr>
        <w:t>развито</w:t>
      </w:r>
      <w:r w:rsidRPr="007020DF">
        <w:rPr>
          <w:color w:val="000000" w:themeColor="text1"/>
          <w:sz w:val="23"/>
          <w:szCs w:val="23"/>
        </w:rPr>
        <w:t>й</w:t>
      </w:r>
      <w:r w:rsidRPr="00AD08A3">
        <w:rPr>
          <w:sz w:val="23"/>
          <w:szCs w:val="23"/>
        </w:rPr>
        <w:t xml:space="preserve"> капиталистический уклад продолжает существовать, но уже не является при этом господствующим. </w:t>
      </w:r>
      <w:proofErr w:type="gramStart"/>
      <w:r w:rsidRPr="00AD08A3">
        <w:rPr>
          <w:sz w:val="23"/>
          <w:szCs w:val="23"/>
        </w:rPr>
        <w:t>Уклад, который господствует сегодня над капиталом (и над всеми прочими, включая государство) – финанс</w:t>
      </w:r>
      <w:r w:rsidR="00AD08A3">
        <w:rPr>
          <w:sz w:val="23"/>
          <w:szCs w:val="23"/>
        </w:rPr>
        <w:t>овая элита</w:t>
      </w:r>
      <w:r w:rsidRPr="00AD08A3">
        <w:rPr>
          <w:sz w:val="23"/>
          <w:szCs w:val="23"/>
        </w:rPr>
        <w:t>, которая, реализуя научное понимание части объективных закономерностей общественного разв</w:t>
      </w:r>
      <w:r w:rsidRPr="00AD08A3">
        <w:rPr>
          <w:sz w:val="23"/>
          <w:szCs w:val="23"/>
        </w:rPr>
        <w:t>и</w:t>
      </w:r>
      <w:r w:rsidRPr="00AD08A3">
        <w:rPr>
          <w:sz w:val="23"/>
          <w:szCs w:val="23"/>
        </w:rPr>
        <w:t>тия, используя развитые методы и средс</w:t>
      </w:r>
      <w:r w:rsidRPr="00AD08A3">
        <w:rPr>
          <w:sz w:val="23"/>
          <w:szCs w:val="23"/>
        </w:rPr>
        <w:t>т</w:t>
      </w:r>
      <w:r w:rsidRPr="00AD08A3">
        <w:rPr>
          <w:sz w:val="23"/>
          <w:szCs w:val="23"/>
        </w:rPr>
        <w:t>ва планового руководства, опираясь при необходимости на механизмы тайной вла</w:t>
      </w:r>
      <w:r w:rsidR="00AD08A3">
        <w:rPr>
          <w:sz w:val="23"/>
          <w:szCs w:val="23"/>
        </w:rPr>
        <w:t>сти</w:t>
      </w:r>
      <w:r w:rsidRPr="00AD08A3">
        <w:rPr>
          <w:sz w:val="23"/>
          <w:szCs w:val="23"/>
        </w:rPr>
        <w:t>, шаг за шагом ограничивает сферу «анархии общественного производства» и постепенно овладевает системой общес</w:t>
      </w:r>
      <w:r w:rsidRPr="00AD08A3">
        <w:rPr>
          <w:sz w:val="23"/>
          <w:szCs w:val="23"/>
        </w:rPr>
        <w:t>т</w:t>
      </w:r>
      <w:r w:rsidRPr="00AD08A3">
        <w:rPr>
          <w:sz w:val="23"/>
          <w:szCs w:val="23"/>
        </w:rPr>
        <w:t>венных отношений, преобразуя их в и</w:t>
      </w:r>
      <w:r w:rsidRPr="00AD08A3">
        <w:rPr>
          <w:sz w:val="23"/>
          <w:szCs w:val="23"/>
        </w:rPr>
        <w:t>н</w:t>
      </w:r>
      <w:r w:rsidRPr="00AD08A3">
        <w:rPr>
          <w:sz w:val="23"/>
          <w:szCs w:val="23"/>
        </w:rPr>
        <w:t>тересах правящего меньшинства»</w:t>
      </w:r>
      <w:r w:rsidR="00BB3E16" w:rsidRPr="00AD08A3">
        <w:rPr>
          <w:sz w:val="23"/>
          <w:szCs w:val="23"/>
        </w:rPr>
        <w:t xml:space="preserve"> [1, с. 247</w:t>
      </w:r>
      <w:proofErr w:type="gramEnd"/>
      <w:r w:rsidR="00BB3E16" w:rsidRPr="00AD08A3">
        <w:rPr>
          <w:sz w:val="23"/>
          <w:szCs w:val="23"/>
        </w:rPr>
        <w:t xml:space="preserve"> – </w:t>
      </w:r>
      <w:proofErr w:type="gramStart"/>
      <w:r w:rsidR="00BB3E16" w:rsidRPr="00AD08A3">
        <w:rPr>
          <w:sz w:val="23"/>
          <w:szCs w:val="23"/>
        </w:rPr>
        <w:t>248]</w:t>
      </w:r>
      <w:r w:rsidRPr="00AD08A3">
        <w:rPr>
          <w:sz w:val="23"/>
          <w:szCs w:val="23"/>
        </w:rPr>
        <w:t>.</w:t>
      </w:r>
      <w:proofErr w:type="gramEnd"/>
      <w:r w:rsidRPr="00AD08A3">
        <w:rPr>
          <w:sz w:val="23"/>
          <w:szCs w:val="23"/>
        </w:rPr>
        <w:t xml:space="preserve"> </w:t>
      </w:r>
      <w:r w:rsidR="007E074B">
        <w:rPr>
          <w:sz w:val="23"/>
          <w:szCs w:val="23"/>
        </w:rPr>
        <w:t>Э</w:t>
      </w:r>
      <w:r w:rsidRPr="00AD08A3">
        <w:rPr>
          <w:sz w:val="23"/>
          <w:szCs w:val="23"/>
        </w:rPr>
        <w:t>тот уклад С. Платонов наз</w:t>
      </w:r>
      <w:r w:rsidRPr="00AD08A3">
        <w:rPr>
          <w:sz w:val="23"/>
          <w:szCs w:val="23"/>
        </w:rPr>
        <w:t>ы</w:t>
      </w:r>
      <w:r w:rsidRPr="00AD08A3">
        <w:rPr>
          <w:sz w:val="23"/>
          <w:szCs w:val="23"/>
        </w:rPr>
        <w:t xml:space="preserve">вает </w:t>
      </w:r>
      <w:proofErr w:type="spellStart"/>
      <w:r w:rsidRPr="00AD08A3">
        <w:rPr>
          <w:sz w:val="23"/>
          <w:szCs w:val="23"/>
        </w:rPr>
        <w:t>элитаристическим</w:t>
      </w:r>
      <w:proofErr w:type="spellEnd"/>
      <w:r w:rsidRPr="00AD08A3">
        <w:rPr>
          <w:sz w:val="23"/>
          <w:szCs w:val="23"/>
        </w:rPr>
        <w:t>. Экономическая суть элитаризм</w:t>
      </w:r>
      <w:r w:rsidR="007E074B">
        <w:rPr>
          <w:sz w:val="23"/>
          <w:szCs w:val="23"/>
        </w:rPr>
        <w:t>а, по утверждению С.</w:t>
      </w:r>
      <w:r w:rsidRPr="00AD08A3">
        <w:rPr>
          <w:sz w:val="23"/>
          <w:szCs w:val="23"/>
        </w:rPr>
        <w:t xml:space="preserve"> Пл</w:t>
      </w:r>
      <w:r w:rsidRPr="00AD08A3">
        <w:rPr>
          <w:sz w:val="23"/>
          <w:szCs w:val="23"/>
        </w:rPr>
        <w:t>а</w:t>
      </w:r>
      <w:r w:rsidRPr="00AD08A3">
        <w:rPr>
          <w:sz w:val="23"/>
          <w:szCs w:val="23"/>
        </w:rPr>
        <w:t>тонов</w:t>
      </w:r>
      <w:r w:rsidR="007E074B">
        <w:rPr>
          <w:sz w:val="23"/>
          <w:szCs w:val="23"/>
        </w:rPr>
        <w:t>а,</w:t>
      </w:r>
      <w:r w:rsidRPr="00AD08A3">
        <w:rPr>
          <w:sz w:val="23"/>
          <w:szCs w:val="23"/>
        </w:rPr>
        <w:t xml:space="preserve"> как бы эт</w:t>
      </w:r>
      <w:r w:rsidR="007E074B">
        <w:rPr>
          <w:sz w:val="23"/>
          <w:szCs w:val="23"/>
        </w:rPr>
        <w:t>о ни казалось парадо</w:t>
      </w:r>
      <w:r w:rsidR="007E074B">
        <w:rPr>
          <w:sz w:val="23"/>
          <w:szCs w:val="23"/>
        </w:rPr>
        <w:t>к</w:t>
      </w:r>
      <w:r w:rsidR="007E074B">
        <w:rPr>
          <w:sz w:val="23"/>
          <w:szCs w:val="23"/>
        </w:rPr>
        <w:lastRenderedPageBreak/>
        <w:t xml:space="preserve">сальным, </w:t>
      </w:r>
      <w:r w:rsidRPr="00AD08A3">
        <w:rPr>
          <w:sz w:val="23"/>
          <w:szCs w:val="23"/>
        </w:rPr>
        <w:t>та же, что и коммуниз</w:t>
      </w:r>
      <w:r w:rsidR="007E074B">
        <w:rPr>
          <w:sz w:val="23"/>
          <w:szCs w:val="23"/>
        </w:rPr>
        <w:t>ма, –</w:t>
      </w:r>
      <w:r w:rsidRPr="00AD08A3">
        <w:rPr>
          <w:sz w:val="23"/>
          <w:szCs w:val="23"/>
        </w:rPr>
        <w:t xml:space="preserve"> уничтожение частной собственности. Но если социализм и коммунизм – это пер</w:t>
      </w:r>
      <w:r w:rsidRPr="00AD08A3">
        <w:rPr>
          <w:sz w:val="23"/>
          <w:szCs w:val="23"/>
        </w:rPr>
        <w:t>е</w:t>
      </w:r>
      <w:r w:rsidRPr="00AD08A3">
        <w:rPr>
          <w:sz w:val="23"/>
          <w:szCs w:val="23"/>
        </w:rPr>
        <w:t xml:space="preserve">ход от частной собственности </w:t>
      </w:r>
      <w:proofErr w:type="gramStart"/>
      <w:r w:rsidRPr="00AD08A3">
        <w:rPr>
          <w:sz w:val="23"/>
          <w:szCs w:val="23"/>
        </w:rPr>
        <w:t>к</w:t>
      </w:r>
      <w:proofErr w:type="gramEnd"/>
      <w:r w:rsidRPr="00AD08A3">
        <w:rPr>
          <w:sz w:val="23"/>
          <w:szCs w:val="23"/>
        </w:rPr>
        <w:t xml:space="preserve"> общес</w:t>
      </w:r>
      <w:r w:rsidRPr="00AD08A3">
        <w:rPr>
          <w:sz w:val="23"/>
          <w:szCs w:val="23"/>
        </w:rPr>
        <w:t>т</w:t>
      </w:r>
      <w:r w:rsidRPr="00AD08A3">
        <w:rPr>
          <w:sz w:val="23"/>
          <w:szCs w:val="23"/>
        </w:rPr>
        <w:t>венной, то элитаризм – переход от час</w:t>
      </w:r>
      <w:r w:rsidRPr="00AD08A3">
        <w:rPr>
          <w:sz w:val="23"/>
          <w:szCs w:val="23"/>
        </w:rPr>
        <w:t>т</w:t>
      </w:r>
      <w:r w:rsidRPr="00AD08A3">
        <w:rPr>
          <w:sz w:val="23"/>
          <w:szCs w:val="23"/>
        </w:rPr>
        <w:t xml:space="preserve">ной собственности к </w:t>
      </w:r>
      <w:proofErr w:type="spellStart"/>
      <w:r w:rsidRPr="00AD08A3">
        <w:rPr>
          <w:sz w:val="23"/>
          <w:szCs w:val="23"/>
        </w:rPr>
        <w:t>корпоративно-элитаристической</w:t>
      </w:r>
      <w:proofErr w:type="spellEnd"/>
      <w:r w:rsidRPr="00AD08A3">
        <w:rPr>
          <w:sz w:val="23"/>
          <w:szCs w:val="23"/>
        </w:rPr>
        <w:t>. По мнению С. Плат</w:t>
      </w:r>
      <w:r w:rsidRPr="00AD08A3">
        <w:rPr>
          <w:sz w:val="23"/>
          <w:szCs w:val="23"/>
        </w:rPr>
        <w:t>о</w:t>
      </w:r>
      <w:r w:rsidRPr="00AD08A3">
        <w:rPr>
          <w:sz w:val="23"/>
          <w:szCs w:val="23"/>
        </w:rPr>
        <w:t>нова, первоначально элита возникает из объединения крупнейших представителей финансового капитала. Посредством г</w:t>
      </w:r>
      <w:r w:rsidRPr="00AD08A3">
        <w:rPr>
          <w:sz w:val="23"/>
          <w:szCs w:val="23"/>
        </w:rPr>
        <w:t>о</w:t>
      </w:r>
      <w:r w:rsidRPr="00AD08A3">
        <w:rPr>
          <w:sz w:val="23"/>
          <w:szCs w:val="23"/>
        </w:rPr>
        <w:t>сударства она монополизирует высшие формы деятельности банковского капит</w:t>
      </w:r>
      <w:r w:rsidRPr="00AD08A3">
        <w:rPr>
          <w:sz w:val="23"/>
          <w:szCs w:val="23"/>
        </w:rPr>
        <w:t>а</w:t>
      </w:r>
      <w:r w:rsidRPr="00AD08A3">
        <w:rPr>
          <w:sz w:val="23"/>
          <w:szCs w:val="23"/>
        </w:rPr>
        <w:t>ла, начинает осуществлять плановое управление инвестиционным циклом в масштабе всей страны.</w:t>
      </w:r>
    </w:p>
    <w:p w:rsidR="002565DE" w:rsidRPr="00AD08A3" w:rsidRDefault="002565DE" w:rsidP="008453AB">
      <w:pPr>
        <w:spacing w:line="312" w:lineRule="auto"/>
        <w:ind w:firstLine="340"/>
        <w:jc w:val="both"/>
        <w:rPr>
          <w:sz w:val="23"/>
          <w:szCs w:val="23"/>
        </w:rPr>
      </w:pPr>
      <w:r w:rsidRPr="00AD08A3">
        <w:rPr>
          <w:sz w:val="23"/>
          <w:szCs w:val="23"/>
        </w:rPr>
        <w:t>При таком переходе, отмечает С. Пл</w:t>
      </w:r>
      <w:r w:rsidRPr="00AD08A3">
        <w:rPr>
          <w:sz w:val="23"/>
          <w:szCs w:val="23"/>
        </w:rPr>
        <w:t>а</w:t>
      </w:r>
      <w:r w:rsidRPr="00AD08A3">
        <w:rPr>
          <w:sz w:val="23"/>
          <w:szCs w:val="23"/>
        </w:rPr>
        <w:t>тонов, члены правящей группировки шаг за шагом теряют качество капиталистов, меняют форму деятельности, прекращают в определённых сферах экономики ко</w:t>
      </w:r>
      <w:r w:rsidRPr="00AD08A3">
        <w:rPr>
          <w:sz w:val="23"/>
          <w:szCs w:val="23"/>
        </w:rPr>
        <w:t>н</w:t>
      </w:r>
      <w:r w:rsidRPr="00AD08A3">
        <w:rPr>
          <w:sz w:val="23"/>
          <w:szCs w:val="23"/>
        </w:rPr>
        <w:t>курентную борьбу друг с другом. Прав</w:t>
      </w:r>
      <w:r w:rsidRPr="00AD08A3">
        <w:rPr>
          <w:sz w:val="23"/>
          <w:szCs w:val="23"/>
        </w:rPr>
        <w:t>я</w:t>
      </w:r>
      <w:r w:rsidRPr="00AD08A3">
        <w:rPr>
          <w:sz w:val="23"/>
          <w:szCs w:val="23"/>
        </w:rPr>
        <w:t>щая группировка – элита – постепенно становится единым и единственным, с</w:t>
      </w:r>
      <w:r w:rsidRPr="00AD08A3">
        <w:rPr>
          <w:sz w:val="23"/>
          <w:szCs w:val="23"/>
        </w:rPr>
        <w:t>о</w:t>
      </w:r>
      <w:r w:rsidRPr="00AD08A3">
        <w:rPr>
          <w:sz w:val="23"/>
          <w:szCs w:val="23"/>
        </w:rPr>
        <w:t>вокупным собственником всех произв</w:t>
      </w:r>
      <w:r w:rsidRPr="00AD08A3">
        <w:rPr>
          <w:sz w:val="23"/>
          <w:szCs w:val="23"/>
        </w:rPr>
        <w:t>о</w:t>
      </w:r>
      <w:r w:rsidRPr="00AD08A3">
        <w:rPr>
          <w:sz w:val="23"/>
          <w:szCs w:val="23"/>
        </w:rPr>
        <w:t>дительных сил, принадлежавших ранее классу капиталистов, но управлявшихся каждым из них порознь, частным обр</w:t>
      </w:r>
      <w:r w:rsidRPr="00AD08A3">
        <w:rPr>
          <w:sz w:val="23"/>
          <w:szCs w:val="23"/>
        </w:rPr>
        <w:t>а</w:t>
      </w:r>
      <w:r w:rsidRPr="00AD08A3">
        <w:rPr>
          <w:sz w:val="23"/>
          <w:szCs w:val="23"/>
        </w:rPr>
        <w:t>зом. Элитаризм, полагает С. Платонов, обладает механизмом сознательного в</w:t>
      </w:r>
      <w:r w:rsidRPr="00AD08A3">
        <w:rPr>
          <w:sz w:val="23"/>
          <w:szCs w:val="23"/>
        </w:rPr>
        <w:t>ы</w:t>
      </w:r>
      <w:r w:rsidRPr="00AD08A3">
        <w:rPr>
          <w:sz w:val="23"/>
          <w:szCs w:val="23"/>
        </w:rPr>
        <w:t>явления и планомерного разрешения эк</w:t>
      </w:r>
      <w:r w:rsidRPr="00AD08A3">
        <w:rPr>
          <w:sz w:val="23"/>
          <w:szCs w:val="23"/>
        </w:rPr>
        <w:t>о</w:t>
      </w:r>
      <w:r w:rsidRPr="00AD08A3">
        <w:rPr>
          <w:sz w:val="23"/>
          <w:szCs w:val="23"/>
        </w:rPr>
        <w:t>номических и иных противоре</w:t>
      </w:r>
      <w:r w:rsidR="00CA7A53">
        <w:rPr>
          <w:sz w:val="23"/>
          <w:szCs w:val="23"/>
        </w:rPr>
        <w:t>чий. Н</w:t>
      </w:r>
      <w:r w:rsidR="00CA7A53">
        <w:rPr>
          <w:sz w:val="23"/>
          <w:szCs w:val="23"/>
        </w:rPr>
        <w:t>а</w:t>
      </w:r>
      <w:r w:rsidR="00CA7A53">
        <w:rPr>
          <w:sz w:val="23"/>
          <w:szCs w:val="23"/>
        </w:rPr>
        <w:t>блюдаемые спады и подъё</w:t>
      </w:r>
      <w:r w:rsidRPr="00AD08A3">
        <w:rPr>
          <w:sz w:val="23"/>
          <w:szCs w:val="23"/>
        </w:rPr>
        <w:t>мы производс</w:t>
      </w:r>
      <w:r w:rsidRPr="00AD08A3">
        <w:rPr>
          <w:sz w:val="23"/>
          <w:szCs w:val="23"/>
        </w:rPr>
        <w:t>т</w:t>
      </w:r>
      <w:r w:rsidRPr="00AD08A3">
        <w:rPr>
          <w:sz w:val="23"/>
          <w:szCs w:val="23"/>
        </w:rPr>
        <w:t>ва в странах Запада в большинстве своём отражают, по мнению С. Платонова, не столько стихию кризисов, сколько созн</w:t>
      </w:r>
      <w:r w:rsidRPr="00AD08A3">
        <w:rPr>
          <w:sz w:val="23"/>
          <w:szCs w:val="23"/>
        </w:rPr>
        <w:t>а</w:t>
      </w:r>
      <w:r w:rsidRPr="00AD08A3">
        <w:rPr>
          <w:sz w:val="23"/>
          <w:szCs w:val="23"/>
        </w:rPr>
        <w:t>тельно осуществляемые, запланирова</w:t>
      </w:r>
      <w:r w:rsidRPr="00AD08A3">
        <w:rPr>
          <w:sz w:val="23"/>
          <w:szCs w:val="23"/>
        </w:rPr>
        <w:t>н</w:t>
      </w:r>
      <w:r w:rsidRPr="00AD08A3">
        <w:rPr>
          <w:sz w:val="23"/>
          <w:szCs w:val="23"/>
        </w:rPr>
        <w:t>ные качественные и структурные сдвиги в экономике. Экономическое могущество элитаризма, как справедливо отмечает С. Платонов, основано на эксплуа</w:t>
      </w:r>
      <w:r w:rsidR="00CA7A53">
        <w:rPr>
          <w:sz w:val="23"/>
          <w:szCs w:val="23"/>
        </w:rPr>
        <w:t xml:space="preserve">тации </w:t>
      </w:r>
      <w:r w:rsidR="00CA7A53">
        <w:rPr>
          <w:sz w:val="23"/>
          <w:szCs w:val="23"/>
        </w:rPr>
        <w:lastRenderedPageBreak/>
        <w:t>«третьего мира», а также,</w:t>
      </w:r>
      <w:r w:rsidRPr="00AD08A3">
        <w:rPr>
          <w:sz w:val="23"/>
          <w:szCs w:val="23"/>
        </w:rPr>
        <w:t xml:space="preserve"> </w:t>
      </w:r>
      <w:r w:rsidR="00CA7A53">
        <w:rPr>
          <w:sz w:val="23"/>
          <w:szCs w:val="23"/>
        </w:rPr>
        <w:t>в меньшей ст</w:t>
      </w:r>
      <w:r w:rsidR="00CA7A53">
        <w:rPr>
          <w:sz w:val="23"/>
          <w:szCs w:val="23"/>
        </w:rPr>
        <w:t>е</w:t>
      </w:r>
      <w:r w:rsidR="00CA7A53">
        <w:rPr>
          <w:sz w:val="23"/>
          <w:szCs w:val="23"/>
        </w:rPr>
        <w:t>пени,</w:t>
      </w:r>
      <w:r w:rsidRPr="00AD08A3">
        <w:rPr>
          <w:sz w:val="23"/>
          <w:szCs w:val="23"/>
        </w:rPr>
        <w:t xml:space="preserve"> трудящихся собственных стран. </w:t>
      </w:r>
    </w:p>
    <w:p w:rsidR="002565DE" w:rsidRPr="00AD08A3" w:rsidRDefault="002565DE" w:rsidP="008453AB">
      <w:pPr>
        <w:spacing w:line="312" w:lineRule="auto"/>
        <w:ind w:firstLine="340"/>
        <w:jc w:val="both"/>
        <w:rPr>
          <w:sz w:val="23"/>
          <w:szCs w:val="23"/>
        </w:rPr>
      </w:pPr>
      <w:r w:rsidRPr="00AD08A3">
        <w:rPr>
          <w:sz w:val="23"/>
          <w:szCs w:val="23"/>
        </w:rPr>
        <w:t>Современная экономика характериз</w:t>
      </w:r>
      <w:r w:rsidRPr="00AD08A3">
        <w:rPr>
          <w:sz w:val="23"/>
          <w:szCs w:val="23"/>
        </w:rPr>
        <w:t>у</w:t>
      </w:r>
      <w:r w:rsidRPr="00AD08A3">
        <w:rPr>
          <w:sz w:val="23"/>
          <w:szCs w:val="23"/>
        </w:rPr>
        <w:t>ется наличием огромного избыточного капитала. Для того чтобы сохранять себя в качестве капитала, он должен постоянно находиться в процессе расширенного воспроизводства (в рамках инвестицио</w:t>
      </w:r>
      <w:r w:rsidRPr="00AD08A3">
        <w:rPr>
          <w:sz w:val="23"/>
          <w:szCs w:val="23"/>
        </w:rPr>
        <w:t>н</w:t>
      </w:r>
      <w:r w:rsidRPr="00AD08A3">
        <w:rPr>
          <w:sz w:val="23"/>
          <w:szCs w:val="23"/>
        </w:rPr>
        <w:t>ного цикла). Специально организованным резервуаром для сохранения и воспрои</w:t>
      </w:r>
      <w:r w:rsidRPr="00AD08A3">
        <w:rPr>
          <w:sz w:val="23"/>
          <w:szCs w:val="23"/>
        </w:rPr>
        <w:t>з</w:t>
      </w:r>
      <w:r w:rsidRPr="00AD08A3">
        <w:rPr>
          <w:sz w:val="23"/>
          <w:szCs w:val="23"/>
        </w:rPr>
        <w:t>водства этого избыточного капитала сл</w:t>
      </w:r>
      <w:r w:rsidRPr="00AD08A3">
        <w:rPr>
          <w:sz w:val="23"/>
          <w:szCs w:val="23"/>
        </w:rPr>
        <w:t>у</w:t>
      </w:r>
      <w:r w:rsidRPr="00AD08A3">
        <w:rPr>
          <w:sz w:val="23"/>
          <w:szCs w:val="23"/>
        </w:rPr>
        <w:t>жит так называемый военно-промышленный комплекс. Эта обосо</w:t>
      </w:r>
      <w:r w:rsidRPr="00AD08A3">
        <w:rPr>
          <w:sz w:val="23"/>
          <w:szCs w:val="23"/>
        </w:rPr>
        <w:t>б</w:t>
      </w:r>
      <w:r w:rsidRPr="00AD08A3">
        <w:rPr>
          <w:sz w:val="23"/>
          <w:szCs w:val="23"/>
        </w:rPr>
        <w:t>ленная часть, выделившаяся из промы</w:t>
      </w:r>
      <w:r w:rsidRPr="00AD08A3">
        <w:rPr>
          <w:sz w:val="23"/>
          <w:szCs w:val="23"/>
        </w:rPr>
        <w:t>ш</w:t>
      </w:r>
      <w:r w:rsidRPr="00AD08A3">
        <w:rPr>
          <w:sz w:val="23"/>
          <w:szCs w:val="23"/>
        </w:rPr>
        <w:t>ленного капитала, является подчинённым укладом в рамках элитаризма. Гонка во</w:t>
      </w:r>
      <w:r w:rsidRPr="00AD08A3">
        <w:rPr>
          <w:sz w:val="23"/>
          <w:szCs w:val="23"/>
        </w:rPr>
        <w:t>о</w:t>
      </w:r>
      <w:r w:rsidRPr="00AD08A3">
        <w:rPr>
          <w:sz w:val="23"/>
          <w:szCs w:val="23"/>
        </w:rPr>
        <w:t>ружений «вмонтирована» в современную форму воспроизводства системы прои</w:t>
      </w:r>
      <w:r w:rsidRPr="00AD08A3">
        <w:rPr>
          <w:sz w:val="23"/>
          <w:szCs w:val="23"/>
        </w:rPr>
        <w:t>з</w:t>
      </w:r>
      <w:r w:rsidRPr="00AD08A3">
        <w:rPr>
          <w:sz w:val="23"/>
          <w:szCs w:val="23"/>
        </w:rPr>
        <w:t>водительных сил и производственных о</w:t>
      </w:r>
      <w:r w:rsidRPr="00AD08A3">
        <w:rPr>
          <w:sz w:val="23"/>
          <w:szCs w:val="23"/>
        </w:rPr>
        <w:t>т</w:t>
      </w:r>
      <w:r w:rsidRPr="00AD08A3">
        <w:rPr>
          <w:sz w:val="23"/>
          <w:szCs w:val="23"/>
        </w:rPr>
        <w:t>ношений элитаризма, и её приостановка внешними, внеэкономическими средс</w:t>
      </w:r>
      <w:r w:rsidRPr="00AD08A3">
        <w:rPr>
          <w:sz w:val="23"/>
          <w:szCs w:val="23"/>
        </w:rPr>
        <w:t>т</w:t>
      </w:r>
      <w:r w:rsidRPr="00AD08A3">
        <w:rPr>
          <w:sz w:val="23"/>
          <w:szCs w:val="23"/>
        </w:rPr>
        <w:t>вами повлекла бы катастрофические эк</w:t>
      </w:r>
      <w:r w:rsidRPr="00AD08A3">
        <w:rPr>
          <w:sz w:val="23"/>
          <w:szCs w:val="23"/>
        </w:rPr>
        <w:t>о</w:t>
      </w:r>
      <w:r w:rsidRPr="00AD08A3">
        <w:rPr>
          <w:sz w:val="23"/>
          <w:szCs w:val="23"/>
        </w:rPr>
        <w:t>номические последствия для экономики Запада</w:t>
      </w:r>
      <w:r w:rsidR="00BB3E16" w:rsidRPr="00AD08A3">
        <w:rPr>
          <w:sz w:val="23"/>
          <w:szCs w:val="23"/>
        </w:rPr>
        <w:t xml:space="preserve"> [1, с. 248 – 250]</w:t>
      </w:r>
      <w:r w:rsidRPr="00AD08A3">
        <w:rPr>
          <w:sz w:val="23"/>
          <w:szCs w:val="23"/>
        </w:rPr>
        <w:t>. Аналогичную мысль о «смерти» капитализма мы нах</w:t>
      </w:r>
      <w:r w:rsidRPr="00AD08A3">
        <w:rPr>
          <w:sz w:val="23"/>
          <w:szCs w:val="23"/>
        </w:rPr>
        <w:t>о</w:t>
      </w:r>
      <w:r w:rsidRPr="00AD08A3">
        <w:rPr>
          <w:sz w:val="23"/>
          <w:szCs w:val="23"/>
        </w:rPr>
        <w:t>дим в статье современного автора Рича</w:t>
      </w:r>
      <w:r w:rsidRPr="00AD08A3">
        <w:rPr>
          <w:sz w:val="23"/>
          <w:szCs w:val="23"/>
        </w:rPr>
        <w:t>р</w:t>
      </w:r>
      <w:r w:rsidRPr="00AD08A3">
        <w:rPr>
          <w:sz w:val="23"/>
          <w:szCs w:val="23"/>
        </w:rPr>
        <w:t xml:space="preserve">да К. </w:t>
      </w:r>
      <w:proofErr w:type="gramStart"/>
      <w:r w:rsidRPr="00AD08A3">
        <w:rPr>
          <w:sz w:val="23"/>
          <w:szCs w:val="23"/>
        </w:rPr>
        <w:t>Мура</w:t>
      </w:r>
      <w:proofErr w:type="gramEnd"/>
      <w:r w:rsidRPr="00AD08A3">
        <w:rPr>
          <w:sz w:val="23"/>
          <w:szCs w:val="23"/>
        </w:rPr>
        <w:t xml:space="preserve"> (</w:t>
      </w:r>
      <w:proofErr w:type="spellStart"/>
      <w:r w:rsidRPr="00AD08A3">
        <w:rPr>
          <w:sz w:val="23"/>
          <w:szCs w:val="23"/>
        </w:rPr>
        <w:t>Richard</w:t>
      </w:r>
      <w:proofErr w:type="spellEnd"/>
      <w:r w:rsidRPr="00AD08A3">
        <w:rPr>
          <w:sz w:val="23"/>
          <w:szCs w:val="23"/>
        </w:rPr>
        <w:t xml:space="preserve"> K </w:t>
      </w:r>
      <w:proofErr w:type="spellStart"/>
      <w:r w:rsidRPr="00AD08A3">
        <w:rPr>
          <w:sz w:val="23"/>
          <w:szCs w:val="23"/>
        </w:rPr>
        <w:t>Moore</w:t>
      </w:r>
      <w:proofErr w:type="spellEnd"/>
      <w:r w:rsidRPr="00AD08A3">
        <w:rPr>
          <w:sz w:val="23"/>
          <w:szCs w:val="23"/>
        </w:rPr>
        <w:t>) «План эл</w:t>
      </w:r>
      <w:r w:rsidRPr="00AD08A3">
        <w:rPr>
          <w:sz w:val="23"/>
          <w:szCs w:val="23"/>
        </w:rPr>
        <w:t>и</w:t>
      </w:r>
      <w:r w:rsidRPr="00AD08A3">
        <w:rPr>
          <w:sz w:val="23"/>
          <w:szCs w:val="23"/>
        </w:rPr>
        <w:t>ты относительно нового мирового соц</w:t>
      </w:r>
      <w:r w:rsidRPr="00AD08A3">
        <w:rPr>
          <w:sz w:val="23"/>
          <w:szCs w:val="23"/>
        </w:rPr>
        <w:t>и</w:t>
      </w:r>
      <w:r w:rsidRPr="00AD08A3">
        <w:rPr>
          <w:sz w:val="23"/>
          <w:szCs w:val="23"/>
        </w:rPr>
        <w:t>ального порядка» (</w:t>
      </w:r>
      <w:proofErr w:type="spellStart"/>
      <w:r w:rsidRPr="00AD08A3">
        <w:rPr>
          <w:sz w:val="23"/>
          <w:szCs w:val="23"/>
        </w:rPr>
        <w:t>The</w:t>
      </w:r>
      <w:proofErr w:type="spellEnd"/>
      <w:r w:rsidRPr="00AD08A3">
        <w:rPr>
          <w:sz w:val="23"/>
          <w:szCs w:val="23"/>
        </w:rPr>
        <w:t xml:space="preserve"> </w:t>
      </w:r>
      <w:proofErr w:type="spellStart"/>
      <w:r w:rsidRPr="00AD08A3">
        <w:rPr>
          <w:sz w:val="23"/>
          <w:szCs w:val="23"/>
        </w:rPr>
        <w:t>Elite</w:t>
      </w:r>
      <w:proofErr w:type="spellEnd"/>
      <w:r w:rsidRPr="00AD08A3">
        <w:rPr>
          <w:sz w:val="23"/>
          <w:szCs w:val="23"/>
        </w:rPr>
        <w:t xml:space="preserve"> </w:t>
      </w:r>
      <w:proofErr w:type="spellStart"/>
      <w:r w:rsidRPr="00AD08A3">
        <w:rPr>
          <w:sz w:val="23"/>
          <w:szCs w:val="23"/>
        </w:rPr>
        <w:t>Plan</w:t>
      </w:r>
      <w:proofErr w:type="spellEnd"/>
      <w:r w:rsidRPr="00AD08A3">
        <w:rPr>
          <w:sz w:val="23"/>
          <w:szCs w:val="23"/>
        </w:rPr>
        <w:t xml:space="preserve"> </w:t>
      </w:r>
      <w:proofErr w:type="spellStart"/>
      <w:r w:rsidRPr="00AD08A3">
        <w:rPr>
          <w:sz w:val="23"/>
          <w:szCs w:val="23"/>
        </w:rPr>
        <w:t>for</w:t>
      </w:r>
      <w:proofErr w:type="spellEnd"/>
      <w:r w:rsidRPr="00AD08A3">
        <w:rPr>
          <w:sz w:val="23"/>
          <w:szCs w:val="23"/>
        </w:rPr>
        <w:t xml:space="preserve"> </w:t>
      </w:r>
      <w:proofErr w:type="spellStart"/>
      <w:r w:rsidRPr="00AD08A3">
        <w:rPr>
          <w:sz w:val="23"/>
          <w:szCs w:val="23"/>
        </w:rPr>
        <w:t>a</w:t>
      </w:r>
      <w:proofErr w:type="spellEnd"/>
      <w:r w:rsidRPr="00AD08A3">
        <w:rPr>
          <w:sz w:val="23"/>
          <w:szCs w:val="23"/>
        </w:rPr>
        <w:t xml:space="preserve"> </w:t>
      </w:r>
      <w:proofErr w:type="spellStart"/>
      <w:r w:rsidRPr="00AD08A3">
        <w:rPr>
          <w:sz w:val="23"/>
          <w:szCs w:val="23"/>
        </w:rPr>
        <w:t>New</w:t>
      </w:r>
      <w:proofErr w:type="spellEnd"/>
      <w:r w:rsidRPr="00AD08A3">
        <w:rPr>
          <w:sz w:val="23"/>
          <w:szCs w:val="23"/>
        </w:rPr>
        <w:t xml:space="preserve"> </w:t>
      </w:r>
      <w:proofErr w:type="spellStart"/>
      <w:r w:rsidRPr="00AD08A3">
        <w:rPr>
          <w:sz w:val="23"/>
          <w:szCs w:val="23"/>
        </w:rPr>
        <w:t>World</w:t>
      </w:r>
      <w:proofErr w:type="spellEnd"/>
      <w:r w:rsidRPr="00AD08A3">
        <w:rPr>
          <w:sz w:val="23"/>
          <w:szCs w:val="23"/>
        </w:rPr>
        <w:t xml:space="preserve"> </w:t>
      </w:r>
      <w:proofErr w:type="spellStart"/>
      <w:r w:rsidRPr="00AD08A3">
        <w:rPr>
          <w:sz w:val="23"/>
          <w:szCs w:val="23"/>
        </w:rPr>
        <w:t>Social</w:t>
      </w:r>
      <w:proofErr w:type="spellEnd"/>
      <w:r w:rsidRPr="00AD08A3">
        <w:rPr>
          <w:sz w:val="23"/>
          <w:szCs w:val="23"/>
        </w:rPr>
        <w:t xml:space="preserve"> </w:t>
      </w:r>
      <w:proofErr w:type="spellStart"/>
      <w:r w:rsidRPr="00AD08A3">
        <w:rPr>
          <w:sz w:val="23"/>
          <w:szCs w:val="23"/>
        </w:rPr>
        <w:t>Order</w:t>
      </w:r>
      <w:proofErr w:type="spellEnd"/>
      <w:r w:rsidRPr="00AD08A3">
        <w:rPr>
          <w:sz w:val="23"/>
          <w:szCs w:val="23"/>
        </w:rPr>
        <w:t>)</w:t>
      </w:r>
      <w:r w:rsidR="00BB3E16" w:rsidRPr="00AD08A3">
        <w:rPr>
          <w:sz w:val="23"/>
          <w:szCs w:val="23"/>
        </w:rPr>
        <w:t xml:space="preserve"> [2]</w:t>
      </w:r>
      <w:r w:rsidRPr="00AD08A3">
        <w:rPr>
          <w:sz w:val="23"/>
          <w:szCs w:val="23"/>
        </w:rPr>
        <w:t xml:space="preserve">, опубликованной на </w:t>
      </w:r>
      <w:r w:rsidR="00CA7A53">
        <w:rPr>
          <w:sz w:val="23"/>
          <w:szCs w:val="23"/>
        </w:rPr>
        <w:t xml:space="preserve">сайте www.newdawnmagazine.com </w:t>
      </w:r>
      <w:r w:rsidRPr="00AD08A3">
        <w:rPr>
          <w:sz w:val="23"/>
          <w:szCs w:val="23"/>
        </w:rPr>
        <w:t xml:space="preserve">в октябре 2011 года. </w:t>
      </w:r>
    </w:p>
    <w:p w:rsidR="002565DE" w:rsidRPr="00035201" w:rsidRDefault="002565DE" w:rsidP="008453AB">
      <w:pPr>
        <w:spacing w:line="312" w:lineRule="auto"/>
        <w:ind w:firstLine="340"/>
        <w:jc w:val="both"/>
        <w:rPr>
          <w:spacing w:val="-6"/>
          <w:sz w:val="23"/>
          <w:szCs w:val="23"/>
        </w:rPr>
      </w:pPr>
      <w:r w:rsidRPr="00AD08A3">
        <w:rPr>
          <w:sz w:val="23"/>
          <w:szCs w:val="23"/>
        </w:rPr>
        <w:t xml:space="preserve">Ричард К. </w:t>
      </w:r>
      <w:proofErr w:type="spellStart"/>
      <w:r w:rsidRPr="00AD08A3">
        <w:rPr>
          <w:sz w:val="23"/>
          <w:szCs w:val="23"/>
        </w:rPr>
        <w:t>Мур</w:t>
      </w:r>
      <w:proofErr w:type="spellEnd"/>
      <w:r w:rsidRPr="00AD08A3">
        <w:rPr>
          <w:sz w:val="23"/>
          <w:szCs w:val="23"/>
        </w:rPr>
        <w:t xml:space="preserve"> – писатель, прож</w:t>
      </w:r>
      <w:r w:rsidRPr="00AD08A3">
        <w:rPr>
          <w:sz w:val="23"/>
          <w:szCs w:val="23"/>
        </w:rPr>
        <w:t>и</w:t>
      </w:r>
      <w:r w:rsidRPr="00AD08A3">
        <w:rPr>
          <w:sz w:val="23"/>
          <w:szCs w:val="23"/>
        </w:rPr>
        <w:t>вающий в настоящее время в Ирландии, работавший в течение тридцати лет в о</w:t>
      </w:r>
      <w:r w:rsidRPr="00AD08A3">
        <w:rPr>
          <w:sz w:val="23"/>
          <w:szCs w:val="23"/>
        </w:rPr>
        <w:t>б</w:t>
      </w:r>
      <w:r w:rsidRPr="00AD08A3">
        <w:rPr>
          <w:sz w:val="23"/>
          <w:szCs w:val="23"/>
        </w:rPr>
        <w:t xml:space="preserve">ласти программного </w:t>
      </w:r>
      <w:r w:rsidRPr="00D76079">
        <w:rPr>
          <w:color w:val="000000" w:themeColor="text1"/>
          <w:sz w:val="23"/>
          <w:szCs w:val="23"/>
        </w:rPr>
        <w:t>обеспечения в Сил</w:t>
      </w:r>
      <w:r w:rsidRPr="00D76079">
        <w:rPr>
          <w:color w:val="000000" w:themeColor="text1"/>
          <w:sz w:val="23"/>
          <w:szCs w:val="23"/>
        </w:rPr>
        <w:t>и</w:t>
      </w:r>
      <w:r w:rsidR="00D76079" w:rsidRPr="00D76079">
        <w:rPr>
          <w:color w:val="000000" w:themeColor="text1"/>
          <w:sz w:val="23"/>
          <w:szCs w:val="23"/>
        </w:rPr>
        <w:t>коновой д</w:t>
      </w:r>
      <w:r w:rsidRPr="00D76079">
        <w:rPr>
          <w:color w:val="000000" w:themeColor="text1"/>
          <w:sz w:val="23"/>
          <w:szCs w:val="23"/>
        </w:rPr>
        <w:t xml:space="preserve">олине (США). </w:t>
      </w:r>
      <w:proofErr w:type="gramStart"/>
      <w:r w:rsidRPr="00D76079">
        <w:rPr>
          <w:color w:val="000000" w:themeColor="text1"/>
          <w:sz w:val="23"/>
          <w:szCs w:val="23"/>
        </w:rPr>
        <w:t>Его перу прина</w:t>
      </w:r>
      <w:r w:rsidRPr="00D76079">
        <w:rPr>
          <w:color w:val="000000" w:themeColor="text1"/>
          <w:sz w:val="23"/>
          <w:szCs w:val="23"/>
        </w:rPr>
        <w:t>д</w:t>
      </w:r>
      <w:r w:rsidRPr="00D76079">
        <w:rPr>
          <w:color w:val="000000" w:themeColor="text1"/>
          <w:sz w:val="23"/>
          <w:szCs w:val="23"/>
        </w:rPr>
        <w:t>лежит книга «Бегство из</w:t>
      </w:r>
      <w:r w:rsidRPr="00AD08A3">
        <w:rPr>
          <w:sz w:val="23"/>
          <w:szCs w:val="23"/>
        </w:rPr>
        <w:t xml:space="preserve"> Матрицы: как мы, люди,</w:t>
      </w:r>
      <w:r w:rsidR="00CA7A53">
        <w:rPr>
          <w:sz w:val="23"/>
          <w:szCs w:val="23"/>
        </w:rPr>
        <w:t xml:space="preserve"> можем изменить мир» (</w:t>
      </w:r>
      <w:proofErr w:type="spellStart"/>
      <w:r w:rsidR="00CA7A53">
        <w:rPr>
          <w:sz w:val="23"/>
          <w:szCs w:val="23"/>
        </w:rPr>
        <w:t>Escaping</w:t>
      </w:r>
      <w:proofErr w:type="spellEnd"/>
      <w:r w:rsidR="00CA7A53">
        <w:rPr>
          <w:sz w:val="23"/>
          <w:szCs w:val="23"/>
        </w:rPr>
        <w:t xml:space="preserve"> </w:t>
      </w:r>
      <w:proofErr w:type="spellStart"/>
      <w:r w:rsidRPr="00AD08A3">
        <w:rPr>
          <w:sz w:val="23"/>
          <w:szCs w:val="23"/>
        </w:rPr>
        <w:t>the</w:t>
      </w:r>
      <w:proofErr w:type="spellEnd"/>
      <w:r w:rsidRPr="00AD08A3">
        <w:rPr>
          <w:sz w:val="23"/>
          <w:szCs w:val="23"/>
        </w:rPr>
        <w:t xml:space="preserve"> </w:t>
      </w:r>
      <w:proofErr w:type="spellStart"/>
      <w:r w:rsidRPr="00AD08A3">
        <w:rPr>
          <w:sz w:val="23"/>
          <w:szCs w:val="23"/>
        </w:rPr>
        <w:t>Matrix</w:t>
      </w:r>
      <w:proofErr w:type="spellEnd"/>
      <w:r w:rsidRPr="00AD08A3">
        <w:rPr>
          <w:sz w:val="23"/>
          <w:szCs w:val="23"/>
        </w:rPr>
        <w:t>:</w:t>
      </w:r>
      <w:proofErr w:type="gramEnd"/>
      <w:r w:rsidRPr="00AD08A3">
        <w:rPr>
          <w:sz w:val="23"/>
          <w:szCs w:val="23"/>
        </w:rPr>
        <w:t xml:space="preserve"> </w:t>
      </w:r>
      <w:proofErr w:type="spellStart"/>
      <w:r w:rsidRPr="00AD08A3">
        <w:rPr>
          <w:sz w:val="23"/>
          <w:szCs w:val="23"/>
        </w:rPr>
        <w:t>How</w:t>
      </w:r>
      <w:proofErr w:type="spellEnd"/>
      <w:r w:rsidRPr="00AD08A3">
        <w:rPr>
          <w:sz w:val="23"/>
          <w:szCs w:val="23"/>
        </w:rPr>
        <w:t xml:space="preserve"> </w:t>
      </w:r>
      <w:proofErr w:type="spellStart"/>
      <w:r w:rsidRPr="00AD08A3">
        <w:rPr>
          <w:sz w:val="23"/>
          <w:szCs w:val="23"/>
        </w:rPr>
        <w:t>We</w:t>
      </w:r>
      <w:proofErr w:type="spellEnd"/>
      <w:r w:rsidRPr="00AD08A3">
        <w:rPr>
          <w:sz w:val="23"/>
          <w:szCs w:val="23"/>
        </w:rPr>
        <w:t xml:space="preserve"> </w:t>
      </w:r>
      <w:proofErr w:type="spellStart"/>
      <w:r w:rsidRPr="00AD08A3">
        <w:rPr>
          <w:sz w:val="23"/>
          <w:szCs w:val="23"/>
        </w:rPr>
        <w:t>the</w:t>
      </w:r>
      <w:proofErr w:type="spellEnd"/>
      <w:r w:rsidRPr="00AD08A3">
        <w:rPr>
          <w:sz w:val="23"/>
          <w:szCs w:val="23"/>
        </w:rPr>
        <w:t xml:space="preserve"> </w:t>
      </w:r>
      <w:proofErr w:type="spellStart"/>
      <w:r w:rsidRPr="00AD08A3">
        <w:rPr>
          <w:sz w:val="23"/>
          <w:szCs w:val="23"/>
        </w:rPr>
        <w:t>People</w:t>
      </w:r>
      <w:proofErr w:type="spellEnd"/>
      <w:r w:rsidRPr="00AD08A3">
        <w:rPr>
          <w:sz w:val="23"/>
          <w:szCs w:val="23"/>
        </w:rPr>
        <w:t xml:space="preserve"> </w:t>
      </w:r>
      <w:proofErr w:type="spellStart"/>
      <w:proofErr w:type="gramStart"/>
      <w:r w:rsidRPr="00AD08A3">
        <w:rPr>
          <w:sz w:val="23"/>
          <w:szCs w:val="23"/>
        </w:rPr>
        <w:lastRenderedPageBreak/>
        <w:t>Can</w:t>
      </w:r>
      <w:proofErr w:type="spellEnd"/>
      <w:r w:rsidRPr="00AD08A3">
        <w:rPr>
          <w:sz w:val="23"/>
          <w:szCs w:val="23"/>
        </w:rPr>
        <w:t xml:space="preserve"> </w:t>
      </w:r>
      <w:proofErr w:type="spellStart"/>
      <w:r w:rsidRPr="00AD08A3">
        <w:rPr>
          <w:sz w:val="23"/>
          <w:szCs w:val="23"/>
        </w:rPr>
        <w:t>Change</w:t>
      </w:r>
      <w:proofErr w:type="spellEnd"/>
      <w:r w:rsidRPr="00AD08A3">
        <w:rPr>
          <w:sz w:val="23"/>
          <w:szCs w:val="23"/>
        </w:rPr>
        <w:t xml:space="preserve"> </w:t>
      </w:r>
      <w:proofErr w:type="spellStart"/>
      <w:r w:rsidRPr="00AD08A3">
        <w:rPr>
          <w:sz w:val="23"/>
          <w:szCs w:val="23"/>
        </w:rPr>
        <w:t>the</w:t>
      </w:r>
      <w:proofErr w:type="spellEnd"/>
      <w:r w:rsidRPr="00AD08A3">
        <w:rPr>
          <w:sz w:val="23"/>
          <w:szCs w:val="23"/>
        </w:rPr>
        <w:t xml:space="preserve"> </w:t>
      </w:r>
      <w:proofErr w:type="spellStart"/>
      <w:r w:rsidRPr="00AD08A3">
        <w:rPr>
          <w:sz w:val="23"/>
          <w:szCs w:val="23"/>
        </w:rPr>
        <w:t>World</w:t>
      </w:r>
      <w:proofErr w:type="spellEnd"/>
      <w:r w:rsidRPr="00AD08A3">
        <w:rPr>
          <w:sz w:val="23"/>
          <w:szCs w:val="23"/>
        </w:rPr>
        <w:t>).</w:t>
      </w:r>
      <w:proofErr w:type="gramEnd"/>
      <w:r w:rsidRPr="00AD08A3">
        <w:rPr>
          <w:sz w:val="23"/>
          <w:szCs w:val="23"/>
        </w:rPr>
        <w:t xml:space="preserve"> </w:t>
      </w:r>
      <w:proofErr w:type="gramStart"/>
      <w:r w:rsidR="00CA7A53">
        <w:rPr>
          <w:sz w:val="23"/>
          <w:szCs w:val="23"/>
        </w:rPr>
        <w:t xml:space="preserve">В своей </w:t>
      </w:r>
      <w:r w:rsidRPr="00AD08A3">
        <w:rPr>
          <w:sz w:val="23"/>
          <w:szCs w:val="23"/>
        </w:rPr>
        <w:t>статье «План элиты относительно нового мир</w:t>
      </w:r>
      <w:r w:rsidRPr="00AD08A3">
        <w:rPr>
          <w:sz w:val="23"/>
          <w:szCs w:val="23"/>
        </w:rPr>
        <w:t>о</w:t>
      </w:r>
      <w:r w:rsidRPr="00AD08A3">
        <w:rPr>
          <w:sz w:val="23"/>
          <w:szCs w:val="23"/>
        </w:rPr>
        <w:t xml:space="preserve">вого социального порядка» Ричард </w:t>
      </w:r>
      <w:proofErr w:type="spellStart"/>
      <w:r w:rsidRPr="00AD08A3">
        <w:rPr>
          <w:sz w:val="23"/>
          <w:szCs w:val="23"/>
        </w:rPr>
        <w:t>Мур</w:t>
      </w:r>
      <w:proofErr w:type="spellEnd"/>
      <w:r w:rsidRPr="00AD08A3">
        <w:rPr>
          <w:sz w:val="23"/>
          <w:szCs w:val="23"/>
        </w:rPr>
        <w:t>, рассматривая феномен капитализма, ан</w:t>
      </w:r>
      <w:r w:rsidRPr="00AD08A3">
        <w:rPr>
          <w:sz w:val="23"/>
          <w:szCs w:val="23"/>
        </w:rPr>
        <w:t>а</w:t>
      </w:r>
      <w:r w:rsidRPr="00AD08A3">
        <w:rPr>
          <w:sz w:val="23"/>
          <w:szCs w:val="23"/>
        </w:rPr>
        <w:t>лизирует процесс возникновения бан</w:t>
      </w:r>
      <w:r w:rsidR="00CA7A53">
        <w:rPr>
          <w:sz w:val="23"/>
          <w:szCs w:val="23"/>
        </w:rPr>
        <w:t>ко</w:t>
      </w:r>
      <w:r w:rsidR="00CA7A53">
        <w:rPr>
          <w:sz w:val="23"/>
          <w:szCs w:val="23"/>
        </w:rPr>
        <w:t>в</w:t>
      </w:r>
      <w:r w:rsidR="00CA7A53">
        <w:rPr>
          <w:sz w:val="23"/>
          <w:szCs w:val="23"/>
        </w:rPr>
        <w:t>ской элиты</w:t>
      </w:r>
      <w:r w:rsidRPr="00AD08A3">
        <w:rPr>
          <w:sz w:val="23"/>
          <w:szCs w:val="23"/>
        </w:rPr>
        <w:t xml:space="preserve"> и</w:t>
      </w:r>
      <w:r w:rsidR="00CA7A53">
        <w:rPr>
          <w:sz w:val="23"/>
          <w:szCs w:val="23"/>
        </w:rPr>
        <w:t xml:space="preserve"> то,</w:t>
      </w:r>
      <w:r w:rsidRPr="00AD08A3">
        <w:rPr>
          <w:sz w:val="23"/>
          <w:szCs w:val="23"/>
        </w:rPr>
        <w:t xml:space="preserve"> как эта элита, осознав ещё в 70-х гг. ХХ в. предел экономич</w:t>
      </w:r>
      <w:r w:rsidRPr="00AD08A3">
        <w:rPr>
          <w:sz w:val="23"/>
          <w:szCs w:val="23"/>
        </w:rPr>
        <w:t>е</w:t>
      </w:r>
      <w:r w:rsidRPr="00AD08A3">
        <w:rPr>
          <w:sz w:val="23"/>
          <w:szCs w:val="23"/>
        </w:rPr>
        <w:t>ского рос</w:t>
      </w:r>
      <w:r w:rsidR="00D6642D">
        <w:rPr>
          <w:sz w:val="23"/>
          <w:szCs w:val="23"/>
        </w:rPr>
        <w:t>та,</w:t>
      </w:r>
      <w:r w:rsidRPr="00AD08A3">
        <w:rPr>
          <w:sz w:val="23"/>
          <w:szCs w:val="23"/>
        </w:rPr>
        <w:t xml:space="preserve"> неизбежность «кончины» к</w:t>
      </w:r>
      <w:r w:rsidRPr="00AD08A3">
        <w:rPr>
          <w:sz w:val="23"/>
          <w:szCs w:val="23"/>
        </w:rPr>
        <w:t>а</w:t>
      </w:r>
      <w:r w:rsidRPr="00AD08A3">
        <w:rPr>
          <w:sz w:val="23"/>
          <w:szCs w:val="23"/>
        </w:rPr>
        <w:t>питализма, не позволила ему умереть е</w:t>
      </w:r>
      <w:r w:rsidRPr="00AD08A3">
        <w:rPr>
          <w:sz w:val="23"/>
          <w:szCs w:val="23"/>
        </w:rPr>
        <w:t>с</w:t>
      </w:r>
      <w:r w:rsidRPr="00AD08A3">
        <w:rPr>
          <w:sz w:val="23"/>
          <w:szCs w:val="23"/>
        </w:rPr>
        <w:t>тественной смертью, а вместо этого по</w:t>
      </w:r>
      <w:r w:rsidRPr="00AD08A3">
        <w:rPr>
          <w:sz w:val="23"/>
          <w:szCs w:val="23"/>
        </w:rPr>
        <w:t>д</w:t>
      </w:r>
      <w:r w:rsidRPr="00AD08A3">
        <w:rPr>
          <w:sz w:val="23"/>
          <w:szCs w:val="23"/>
        </w:rPr>
        <w:t>вергла его контролируемому разруш</w:t>
      </w:r>
      <w:r w:rsidRPr="00AD08A3">
        <w:rPr>
          <w:sz w:val="23"/>
          <w:szCs w:val="23"/>
        </w:rPr>
        <w:t>е</w:t>
      </w:r>
      <w:r w:rsidRPr="00AD08A3">
        <w:rPr>
          <w:sz w:val="23"/>
          <w:szCs w:val="23"/>
        </w:rPr>
        <w:t>нию.</w:t>
      </w:r>
      <w:proofErr w:type="gramEnd"/>
      <w:r w:rsidRPr="00AD08A3">
        <w:rPr>
          <w:sz w:val="23"/>
          <w:szCs w:val="23"/>
        </w:rPr>
        <w:t xml:space="preserve"> </w:t>
      </w:r>
      <w:proofErr w:type="gramStart"/>
      <w:r w:rsidRPr="00AD08A3">
        <w:rPr>
          <w:sz w:val="23"/>
          <w:szCs w:val="23"/>
        </w:rPr>
        <w:t>Об этом свидетельству</w:t>
      </w:r>
      <w:r w:rsidR="00D6642D">
        <w:rPr>
          <w:sz w:val="23"/>
          <w:szCs w:val="23"/>
        </w:rPr>
        <w:t>ют, по мн</w:t>
      </w:r>
      <w:r w:rsidR="00D6642D">
        <w:rPr>
          <w:sz w:val="23"/>
          <w:szCs w:val="23"/>
        </w:rPr>
        <w:t>е</w:t>
      </w:r>
      <w:r w:rsidR="00D6642D">
        <w:rPr>
          <w:sz w:val="23"/>
          <w:szCs w:val="23"/>
        </w:rPr>
        <w:t>нию Р. Мура,</w:t>
      </w:r>
      <w:r w:rsidRPr="00AD08A3">
        <w:rPr>
          <w:sz w:val="23"/>
          <w:szCs w:val="23"/>
        </w:rPr>
        <w:t xml:space="preserve"> так называемая глобализ</w:t>
      </w:r>
      <w:r w:rsidRPr="00AD08A3">
        <w:rPr>
          <w:sz w:val="23"/>
          <w:szCs w:val="23"/>
        </w:rPr>
        <w:t>а</w:t>
      </w:r>
      <w:r w:rsidRPr="00AD08A3">
        <w:rPr>
          <w:sz w:val="23"/>
          <w:szCs w:val="23"/>
        </w:rPr>
        <w:t>ция, которая перенесла производство на территории с низкой заработной платой, что обеспечивало большую прибыль; приватизация, которая доставляет потоки доходов инвесторам, прежде попадавшие в националь</w:t>
      </w:r>
      <w:r w:rsidR="00D6642D">
        <w:rPr>
          <w:sz w:val="23"/>
          <w:szCs w:val="23"/>
        </w:rPr>
        <w:t>ную казну; деривативные и</w:t>
      </w:r>
      <w:r w:rsidRPr="00AD08A3">
        <w:rPr>
          <w:sz w:val="23"/>
          <w:szCs w:val="23"/>
        </w:rPr>
        <w:t xml:space="preserve"> валютные рынки, которые создают эле</w:t>
      </w:r>
      <w:r w:rsidRPr="00AD08A3">
        <w:rPr>
          <w:sz w:val="23"/>
          <w:szCs w:val="23"/>
        </w:rPr>
        <w:t>к</w:t>
      </w:r>
      <w:r w:rsidRPr="00AD08A3">
        <w:rPr>
          <w:sz w:val="23"/>
          <w:szCs w:val="23"/>
        </w:rPr>
        <w:t>тронную иллюзию экономического роста без фактического производс</w:t>
      </w:r>
      <w:r w:rsidR="00D6642D">
        <w:rPr>
          <w:sz w:val="23"/>
          <w:szCs w:val="23"/>
        </w:rPr>
        <w:t>тва чего-либо в реальном мире.</w:t>
      </w:r>
      <w:proofErr w:type="gramEnd"/>
      <w:r w:rsidR="00D6642D">
        <w:rPr>
          <w:sz w:val="23"/>
          <w:szCs w:val="23"/>
        </w:rPr>
        <w:t xml:space="preserve"> </w:t>
      </w:r>
      <w:r w:rsidRPr="00AD08A3">
        <w:rPr>
          <w:sz w:val="23"/>
          <w:szCs w:val="23"/>
        </w:rPr>
        <w:t xml:space="preserve">Как отмечает Р. </w:t>
      </w:r>
      <w:proofErr w:type="spellStart"/>
      <w:r w:rsidRPr="00AD08A3">
        <w:rPr>
          <w:sz w:val="23"/>
          <w:szCs w:val="23"/>
        </w:rPr>
        <w:t>Мур</w:t>
      </w:r>
      <w:proofErr w:type="spellEnd"/>
      <w:r w:rsidRPr="00AD08A3">
        <w:rPr>
          <w:sz w:val="23"/>
          <w:szCs w:val="23"/>
        </w:rPr>
        <w:t>, если в течение нескольких стол</w:t>
      </w:r>
      <w:r w:rsidR="00D6642D">
        <w:rPr>
          <w:sz w:val="23"/>
          <w:szCs w:val="23"/>
        </w:rPr>
        <w:t>етий с</w:t>
      </w:r>
      <w:r w:rsidR="00D6642D">
        <w:rPr>
          <w:sz w:val="23"/>
          <w:szCs w:val="23"/>
        </w:rPr>
        <w:t>у</w:t>
      </w:r>
      <w:r w:rsidR="00D6642D">
        <w:rPr>
          <w:sz w:val="23"/>
          <w:szCs w:val="23"/>
        </w:rPr>
        <w:t xml:space="preserve">ществования капитализма </w:t>
      </w:r>
      <w:r w:rsidRPr="00AD08A3">
        <w:rPr>
          <w:sz w:val="23"/>
          <w:szCs w:val="23"/>
        </w:rPr>
        <w:t>наблюдался реальный п</w:t>
      </w:r>
      <w:r w:rsidR="00D6642D">
        <w:rPr>
          <w:sz w:val="23"/>
          <w:szCs w:val="23"/>
        </w:rPr>
        <w:t>ромышленный рост, то в п</w:t>
      </w:r>
      <w:r w:rsidR="00D6642D">
        <w:rPr>
          <w:sz w:val="23"/>
          <w:szCs w:val="23"/>
        </w:rPr>
        <w:t>о</w:t>
      </w:r>
      <w:r w:rsidR="00D6642D">
        <w:rPr>
          <w:sz w:val="23"/>
          <w:szCs w:val="23"/>
        </w:rPr>
        <w:t>следние четыре десятилетия –</w:t>
      </w:r>
      <w:r w:rsidRPr="00AD08A3">
        <w:rPr>
          <w:sz w:val="23"/>
          <w:szCs w:val="23"/>
        </w:rPr>
        <w:t xml:space="preserve"> искусс</w:t>
      </w:r>
      <w:r w:rsidRPr="00AD08A3">
        <w:rPr>
          <w:sz w:val="23"/>
          <w:szCs w:val="23"/>
        </w:rPr>
        <w:t>т</w:t>
      </w:r>
      <w:r w:rsidRPr="00AD08A3">
        <w:rPr>
          <w:sz w:val="23"/>
          <w:szCs w:val="23"/>
        </w:rPr>
        <w:t>венный рост. И сейчас прилагаются л</w:t>
      </w:r>
      <w:r w:rsidRPr="00AD08A3">
        <w:rPr>
          <w:sz w:val="23"/>
          <w:szCs w:val="23"/>
        </w:rPr>
        <w:t>ю</w:t>
      </w:r>
      <w:r w:rsidRPr="00AD08A3">
        <w:rPr>
          <w:sz w:val="23"/>
          <w:szCs w:val="23"/>
        </w:rPr>
        <w:t>бые усилия, чтобы добиться «выздоро</w:t>
      </w:r>
      <w:r w:rsidRPr="00AD08A3">
        <w:rPr>
          <w:sz w:val="23"/>
          <w:szCs w:val="23"/>
        </w:rPr>
        <w:t>в</w:t>
      </w:r>
      <w:r w:rsidRPr="00AD08A3">
        <w:rPr>
          <w:sz w:val="23"/>
          <w:szCs w:val="23"/>
        </w:rPr>
        <w:t xml:space="preserve">ления» экономики – её роста. Р. </w:t>
      </w:r>
      <w:proofErr w:type="spellStart"/>
      <w:r w:rsidRPr="00AD08A3">
        <w:rPr>
          <w:sz w:val="23"/>
          <w:szCs w:val="23"/>
        </w:rPr>
        <w:t>Мур</w:t>
      </w:r>
      <w:proofErr w:type="spellEnd"/>
      <w:r w:rsidRPr="00AD08A3">
        <w:rPr>
          <w:sz w:val="23"/>
          <w:szCs w:val="23"/>
        </w:rPr>
        <w:t xml:space="preserve"> д</w:t>
      </w:r>
      <w:r w:rsidRPr="00AD08A3">
        <w:rPr>
          <w:sz w:val="23"/>
          <w:szCs w:val="23"/>
        </w:rPr>
        <w:t>е</w:t>
      </w:r>
      <w:r w:rsidRPr="00AD08A3">
        <w:rPr>
          <w:sz w:val="23"/>
          <w:szCs w:val="23"/>
        </w:rPr>
        <w:t>лает чёткое различие между капиталист</w:t>
      </w:r>
      <w:r w:rsidRPr="00AD08A3">
        <w:rPr>
          <w:sz w:val="23"/>
          <w:szCs w:val="23"/>
        </w:rPr>
        <w:t>и</w:t>
      </w:r>
      <w:r w:rsidRPr="00AD08A3">
        <w:rPr>
          <w:sz w:val="23"/>
          <w:szCs w:val="23"/>
        </w:rPr>
        <w:t>ческой элитой и капитализмом как так</w:t>
      </w:r>
      <w:r w:rsidRPr="00AD08A3">
        <w:rPr>
          <w:sz w:val="23"/>
          <w:szCs w:val="23"/>
        </w:rPr>
        <w:t>о</w:t>
      </w:r>
      <w:r w:rsidRPr="00AD08A3">
        <w:rPr>
          <w:sz w:val="23"/>
          <w:szCs w:val="23"/>
        </w:rPr>
        <w:t>вым. Капиталистичес</w:t>
      </w:r>
      <w:r w:rsidR="00D6642D">
        <w:rPr>
          <w:sz w:val="23"/>
          <w:szCs w:val="23"/>
        </w:rPr>
        <w:t>кая система – это, можно сказать,</w:t>
      </w:r>
      <w:r w:rsidRPr="00AD08A3">
        <w:rPr>
          <w:sz w:val="23"/>
          <w:szCs w:val="23"/>
        </w:rPr>
        <w:t xml:space="preserve"> продукт с истёкшим ср</w:t>
      </w:r>
      <w:r w:rsidRPr="00AD08A3">
        <w:rPr>
          <w:sz w:val="23"/>
          <w:szCs w:val="23"/>
        </w:rPr>
        <w:t>о</w:t>
      </w:r>
      <w:r w:rsidRPr="00AD08A3">
        <w:rPr>
          <w:sz w:val="23"/>
          <w:szCs w:val="23"/>
        </w:rPr>
        <w:t xml:space="preserve">ком годности. </w:t>
      </w:r>
      <w:proofErr w:type="spellStart"/>
      <w:r w:rsidRPr="00AD08A3">
        <w:rPr>
          <w:sz w:val="23"/>
          <w:szCs w:val="23"/>
        </w:rPr>
        <w:t>Банкстерская</w:t>
      </w:r>
      <w:proofErr w:type="spellEnd"/>
      <w:r w:rsidRPr="00AD08A3">
        <w:rPr>
          <w:sz w:val="23"/>
          <w:szCs w:val="23"/>
        </w:rPr>
        <w:t xml:space="preserve"> (банковско-гангстерская) элита хорошо сознаёт этот факт и адаптируется к этой реальности. Капитализм был тем механизмом, кот</w:t>
      </w:r>
      <w:r w:rsidRPr="00AD08A3">
        <w:rPr>
          <w:sz w:val="23"/>
          <w:szCs w:val="23"/>
        </w:rPr>
        <w:t>о</w:t>
      </w:r>
      <w:r w:rsidRPr="00AD08A3">
        <w:rPr>
          <w:sz w:val="23"/>
          <w:szCs w:val="23"/>
        </w:rPr>
        <w:t xml:space="preserve">рый помог </w:t>
      </w:r>
      <w:proofErr w:type="spellStart"/>
      <w:r w:rsidRPr="00AD08A3">
        <w:rPr>
          <w:sz w:val="23"/>
          <w:szCs w:val="23"/>
        </w:rPr>
        <w:t>банкстерам</w:t>
      </w:r>
      <w:proofErr w:type="spellEnd"/>
      <w:r w:rsidRPr="00AD08A3">
        <w:rPr>
          <w:sz w:val="23"/>
          <w:szCs w:val="23"/>
        </w:rPr>
        <w:t xml:space="preserve">, </w:t>
      </w:r>
      <w:r w:rsidR="00D6642D">
        <w:rPr>
          <w:sz w:val="23"/>
          <w:szCs w:val="23"/>
        </w:rPr>
        <w:t xml:space="preserve">по </w:t>
      </w:r>
      <w:r w:rsidRPr="00AD08A3">
        <w:rPr>
          <w:sz w:val="23"/>
          <w:szCs w:val="23"/>
        </w:rPr>
        <w:t>утвер</w:t>
      </w:r>
      <w:r w:rsidR="00D6642D">
        <w:rPr>
          <w:sz w:val="23"/>
          <w:szCs w:val="23"/>
        </w:rPr>
        <w:t>ждению</w:t>
      </w:r>
      <w:r w:rsidRPr="00AD08A3">
        <w:rPr>
          <w:sz w:val="23"/>
          <w:szCs w:val="23"/>
        </w:rPr>
        <w:t xml:space="preserve"> Р. </w:t>
      </w:r>
      <w:proofErr w:type="gramStart"/>
      <w:r w:rsidRPr="00AD08A3">
        <w:rPr>
          <w:sz w:val="23"/>
          <w:szCs w:val="23"/>
        </w:rPr>
        <w:t>Мур</w:t>
      </w:r>
      <w:r w:rsidR="00D6642D">
        <w:rPr>
          <w:sz w:val="23"/>
          <w:szCs w:val="23"/>
        </w:rPr>
        <w:t>а</w:t>
      </w:r>
      <w:proofErr w:type="gramEnd"/>
      <w:r w:rsidRPr="00AD08A3">
        <w:rPr>
          <w:sz w:val="23"/>
          <w:szCs w:val="23"/>
        </w:rPr>
        <w:t>, достичь абсолютной власт</w:t>
      </w:r>
      <w:r w:rsidR="00915E0E">
        <w:rPr>
          <w:sz w:val="23"/>
          <w:szCs w:val="23"/>
        </w:rPr>
        <w:t xml:space="preserve">и, но у </w:t>
      </w:r>
      <w:r w:rsidR="00915E0E">
        <w:rPr>
          <w:sz w:val="23"/>
          <w:szCs w:val="23"/>
        </w:rPr>
        <w:lastRenderedPageBreak/>
        <w:t>них нет больше верности</w:t>
      </w:r>
      <w:r w:rsidRPr="00AD08A3">
        <w:rPr>
          <w:sz w:val="23"/>
          <w:szCs w:val="23"/>
        </w:rPr>
        <w:t xml:space="preserve"> этой систе</w:t>
      </w:r>
      <w:r w:rsidR="00915E0E">
        <w:rPr>
          <w:sz w:val="23"/>
          <w:szCs w:val="23"/>
        </w:rPr>
        <w:t xml:space="preserve">ме. </w:t>
      </w:r>
      <w:r w:rsidR="00915E0E" w:rsidRPr="00035201">
        <w:rPr>
          <w:spacing w:val="-6"/>
          <w:sz w:val="23"/>
          <w:szCs w:val="23"/>
        </w:rPr>
        <w:t>Они мыслят</w:t>
      </w:r>
      <w:r w:rsidRPr="00035201">
        <w:rPr>
          <w:spacing w:val="-6"/>
          <w:sz w:val="23"/>
          <w:szCs w:val="23"/>
        </w:rPr>
        <w:t xml:space="preserve"> в глобальном масштабе, ра</w:t>
      </w:r>
      <w:r w:rsidRPr="00035201">
        <w:rPr>
          <w:spacing w:val="-6"/>
          <w:sz w:val="23"/>
          <w:szCs w:val="23"/>
        </w:rPr>
        <w:t>с</w:t>
      </w:r>
      <w:r w:rsidRPr="00035201">
        <w:rPr>
          <w:spacing w:val="-6"/>
          <w:sz w:val="23"/>
          <w:szCs w:val="23"/>
        </w:rPr>
        <w:t>сматривая нации и народы в качестве пешек. Они определяют, что такое деньги</w:t>
      </w:r>
      <w:r w:rsidR="00915E0E" w:rsidRPr="00035201">
        <w:rPr>
          <w:spacing w:val="-6"/>
          <w:sz w:val="23"/>
          <w:szCs w:val="23"/>
        </w:rPr>
        <w:t>,</w:t>
      </w:r>
      <w:r w:rsidRPr="00035201">
        <w:rPr>
          <w:spacing w:val="-6"/>
          <w:sz w:val="23"/>
          <w:szCs w:val="23"/>
        </w:rPr>
        <w:t xml:space="preserve"> и они их печатают. </w:t>
      </w:r>
      <w:proofErr w:type="spellStart"/>
      <w:r w:rsidRPr="00035201">
        <w:rPr>
          <w:spacing w:val="-6"/>
          <w:sz w:val="23"/>
          <w:szCs w:val="23"/>
        </w:rPr>
        <w:t>Банкстеры</w:t>
      </w:r>
      <w:proofErr w:type="spellEnd"/>
      <w:r w:rsidRPr="00035201">
        <w:rPr>
          <w:spacing w:val="-6"/>
          <w:sz w:val="23"/>
          <w:szCs w:val="23"/>
        </w:rPr>
        <w:t xml:space="preserve"> давно переросли п</w:t>
      </w:r>
      <w:r w:rsidRPr="00035201">
        <w:rPr>
          <w:spacing w:val="-6"/>
          <w:sz w:val="23"/>
          <w:szCs w:val="23"/>
        </w:rPr>
        <w:t>о</w:t>
      </w:r>
      <w:r w:rsidRPr="00035201">
        <w:rPr>
          <w:spacing w:val="-6"/>
          <w:sz w:val="23"/>
          <w:szCs w:val="23"/>
        </w:rPr>
        <w:t>требность полагаться на какую-либо экон</w:t>
      </w:r>
      <w:r w:rsidRPr="00035201">
        <w:rPr>
          <w:spacing w:val="-6"/>
          <w:sz w:val="23"/>
          <w:szCs w:val="23"/>
        </w:rPr>
        <w:t>о</w:t>
      </w:r>
      <w:r w:rsidRPr="00035201">
        <w:rPr>
          <w:spacing w:val="-6"/>
          <w:sz w:val="23"/>
          <w:szCs w:val="23"/>
        </w:rPr>
        <w:t>мическую систему, чтобы сохранять свою власть. Капитализм был удобен для них в эру быстрог</w:t>
      </w:r>
      <w:r w:rsidR="00915E0E" w:rsidRPr="00035201">
        <w:rPr>
          <w:spacing w:val="-6"/>
          <w:sz w:val="23"/>
          <w:szCs w:val="23"/>
        </w:rPr>
        <w:t>о роста. В эру отсутствия роста</w:t>
      </w:r>
      <w:r w:rsidRPr="00035201">
        <w:rPr>
          <w:spacing w:val="-6"/>
          <w:sz w:val="23"/>
          <w:szCs w:val="23"/>
        </w:rPr>
        <w:t xml:space="preserve"> ими готовится дру</w:t>
      </w:r>
      <w:r w:rsidR="00915E0E" w:rsidRPr="00035201">
        <w:rPr>
          <w:spacing w:val="-6"/>
          <w:sz w:val="23"/>
          <w:szCs w:val="23"/>
        </w:rPr>
        <w:t>гая «и</w:t>
      </w:r>
      <w:r w:rsidRPr="00035201">
        <w:rPr>
          <w:spacing w:val="-6"/>
          <w:sz w:val="23"/>
          <w:szCs w:val="23"/>
        </w:rPr>
        <w:t xml:space="preserve">гра». </w:t>
      </w:r>
    </w:p>
    <w:p w:rsidR="002565DE" w:rsidRPr="00AD08A3" w:rsidRDefault="002565DE" w:rsidP="008453AB">
      <w:pPr>
        <w:spacing w:line="312" w:lineRule="auto"/>
        <w:ind w:firstLine="340"/>
        <w:jc w:val="both"/>
        <w:rPr>
          <w:sz w:val="23"/>
          <w:szCs w:val="23"/>
        </w:rPr>
      </w:pPr>
      <w:r w:rsidRPr="00AD08A3">
        <w:rPr>
          <w:sz w:val="23"/>
          <w:szCs w:val="23"/>
        </w:rPr>
        <w:t xml:space="preserve">Посредством давления и трюкачества всякого рода со стороны </w:t>
      </w:r>
      <w:proofErr w:type="spellStart"/>
      <w:r w:rsidRPr="00AD08A3">
        <w:rPr>
          <w:sz w:val="23"/>
          <w:szCs w:val="23"/>
        </w:rPr>
        <w:t>банкстеров</w:t>
      </w:r>
      <w:proofErr w:type="spellEnd"/>
      <w:r w:rsidRPr="00AD08A3">
        <w:rPr>
          <w:sz w:val="23"/>
          <w:szCs w:val="23"/>
        </w:rPr>
        <w:t xml:space="preserve"> в т</w:t>
      </w:r>
      <w:r w:rsidRPr="00AD08A3">
        <w:rPr>
          <w:sz w:val="23"/>
          <w:szCs w:val="23"/>
        </w:rPr>
        <w:t>е</w:t>
      </w:r>
      <w:r w:rsidRPr="00AD08A3">
        <w:rPr>
          <w:sz w:val="23"/>
          <w:szCs w:val="23"/>
        </w:rPr>
        <w:t>чение последних нескольких десятилетий страны «третьего мира» были втянуты в постоянные долговые обязательства. По замыслу</w:t>
      </w:r>
      <w:r w:rsidR="00915E0E">
        <w:rPr>
          <w:sz w:val="23"/>
          <w:szCs w:val="23"/>
        </w:rPr>
        <w:t>,</w:t>
      </w:r>
      <w:r w:rsidRPr="00AD08A3">
        <w:rPr>
          <w:sz w:val="23"/>
          <w:szCs w:val="23"/>
        </w:rPr>
        <w:t xml:space="preserve"> эти долги никогда не могут быть выплачены. Вместо этого долги должны быть периодически рефинансированы, и каждый раунд рефинансирования будет погр</w:t>
      </w:r>
      <w:r w:rsidR="00915E0E">
        <w:rPr>
          <w:sz w:val="23"/>
          <w:szCs w:val="23"/>
        </w:rPr>
        <w:t>ужать нацию в долги всё глубже,</w:t>
      </w:r>
      <w:r w:rsidRPr="00AD08A3">
        <w:rPr>
          <w:sz w:val="23"/>
          <w:szCs w:val="23"/>
        </w:rPr>
        <w:t xml:space="preserve"> в</w:t>
      </w:r>
      <w:r w:rsidRPr="00AD08A3">
        <w:rPr>
          <w:sz w:val="23"/>
          <w:szCs w:val="23"/>
        </w:rPr>
        <w:t>ы</w:t>
      </w:r>
      <w:r w:rsidRPr="00AD08A3">
        <w:rPr>
          <w:sz w:val="23"/>
          <w:szCs w:val="23"/>
        </w:rPr>
        <w:t>нуждая её всё более подчиняться диктату МВФ. Теп</w:t>
      </w:r>
      <w:r w:rsidR="00915E0E">
        <w:rPr>
          <w:sz w:val="23"/>
          <w:szCs w:val="23"/>
        </w:rPr>
        <w:t xml:space="preserve">ерь </w:t>
      </w:r>
      <w:proofErr w:type="spellStart"/>
      <w:r w:rsidR="00915E0E">
        <w:rPr>
          <w:sz w:val="23"/>
          <w:szCs w:val="23"/>
        </w:rPr>
        <w:t>банкстеры</w:t>
      </w:r>
      <w:proofErr w:type="spellEnd"/>
      <w:r w:rsidR="00915E0E">
        <w:rPr>
          <w:sz w:val="23"/>
          <w:szCs w:val="23"/>
        </w:rPr>
        <w:t xml:space="preserve">, отмечает Р. </w:t>
      </w:r>
      <w:proofErr w:type="spellStart"/>
      <w:r w:rsidR="00915E0E">
        <w:rPr>
          <w:sz w:val="23"/>
          <w:szCs w:val="23"/>
        </w:rPr>
        <w:t>Мур</w:t>
      </w:r>
      <w:proofErr w:type="spellEnd"/>
      <w:r w:rsidR="00915E0E">
        <w:rPr>
          <w:sz w:val="23"/>
          <w:szCs w:val="23"/>
        </w:rPr>
        <w:t>,</w:t>
      </w:r>
      <w:r w:rsidRPr="00AD08A3">
        <w:rPr>
          <w:sz w:val="23"/>
          <w:szCs w:val="23"/>
        </w:rPr>
        <w:t xml:space="preserve"> поступают подобным образом и в отношении стран «первого мира». Э</w:t>
      </w:r>
      <w:r w:rsidR="00915E0E">
        <w:rPr>
          <w:sz w:val="23"/>
          <w:szCs w:val="23"/>
        </w:rPr>
        <w:t>ти страны рано или поздно</w:t>
      </w:r>
      <w:r w:rsidRPr="00AD08A3">
        <w:rPr>
          <w:sz w:val="23"/>
          <w:szCs w:val="23"/>
        </w:rPr>
        <w:t xml:space="preserve"> будут вынужд</w:t>
      </w:r>
      <w:r w:rsidRPr="00AD08A3">
        <w:rPr>
          <w:sz w:val="23"/>
          <w:szCs w:val="23"/>
        </w:rPr>
        <w:t>е</w:t>
      </w:r>
      <w:r w:rsidRPr="00AD08A3">
        <w:rPr>
          <w:sz w:val="23"/>
          <w:szCs w:val="23"/>
        </w:rPr>
        <w:t>ны объявить дефолт, так как эра б</w:t>
      </w:r>
      <w:r w:rsidR="007748D2">
        <w:rPr>
          <w:sz w:val="23"/>
          <w:szCs w:val="23"/>
        </w:rPr>
        <w:t>езгр</w:t>
      </w:r>
      <w:r w:rsidR="007748D2">
        <w:rPr>
          <w:sz w:val="23"/>
          <w:szCs w:val="23"/>
        </w:rPr>
        <w:t>а</w:t>
      </w:r>
      <w:r w:rsidR="007748D2">
        <w:rPr>
          <w:sz w:val="23"/>
          <w:szCs w:val="23"/>
        </w:rPr>
        <w:t>ничного роста закончилась.</w:t>
      </w:r>
      <w:r w:rsidRPr="00AD08A3">
        <w:rPr>
          <w:sz w:val="23"/>
          <w:szCs w:val="23"/>
        </w:rPr>
        <w:t xml:space="preserve"> </w:t>
      </w:r>
      <w:proofErr w:type="spellStart"/>
      <w:r w:rsidRPr="00AD08A3">
        <w:rPr>
          <w:sz w:val="23"/>
          <w:szCs w:val="23"/>
        </w:rPr>
        <w:t>Банкстеры</w:t>
      </w:r>
      <w:proofErr w:type="spellEnd"/>
      <w:r w:rsidRPr="00AD08A3">
        <w:rPr>
          <w:sz w:val="23"/>
          <w:szCs w:val="23"/>
        </w:rPr>
        <w:t xml:space="preserve"> это хорошо понимают. Поэтому данные процессы являются частью проекта ко</w:t>
      </w:r>
      <w:r w:rsidRPr="00AD08A3">
        <w:rPr>
          <w:sz w:val="23"/>
          <w:szCs w:val="23"/>
        </w:rPr>
        <w:t>н</w:t>
      </w:r>
      <w:r w:rsidRPr="00AD08A3">
        <w:rPr>
          <w:sz w:val="23"/>
          <w:szCs w:val="23"/>
        </w:rPr>
        <w:t xml:space="preserve">тролируемого разрушения. </w:t>
      </w:r>
    </w:p>
    <w:p w:rsidR="002565DE" w:rsidRPr="00AD08A3" w:rsidRDefault="002565DE" w:rsidP="008453AB">
      <w:pPr>
        <w:spacing w:line="312" w:lineRule="auto"/>
        <w:ind w:firstLine="340"/>
        <w:jc w:val="both"/>
        <w:rPr>
          <w:sz w:val="23"/>
          <w:szCs w:val="23"/>
        </w:rPr>
      </w:pPr>
      <w:r w:rsidRPr="00AD08A3">
        <w:rPr>
          <w:sz w:val="23"/>
          <w:szCs w:val="23"/>
        </w:rPr>
        <w:t>Когда нация попадает в долговую л</w:t>
      </w:r>
      <w:r w:rsidRPr="00AD08A3">
        <w:rPr>
          <w:sz w:val="23"/>
          <w:szCs w:val="23"/>
        </w:rPr>
        <w:t>о</w:t>
      </w:r>
      <w:r w:rsidRPr="00AD08A3">
        <w:rPr>
          <w:sz w:val="23"/>
          <w:szCs w:val="23"/>
        </w:rPr>
        <w:t xml:space="preserve">вушку, как верно замечает Р. </w:t>
      </w:r>
      <w:proofErr w:type="spellStart"/>
      <w:r w:rsidRPr="00AD08A3">
        <w:rPr>
          <w:sz w:val="23"/>
          <w:szCs w:val="23"/>
        </w:rPr>
        <w:t>Мур</w:t>
      </w:r>
      <w:proofErr w:type="spellEnd"/>
      <w:r w:rsidRPr="00AD08A3">
        <w:rPr>
          <w:sz w:val="23"/>
          <w:szCs w:val="23"/>
        </w:rPr>
        <w:t>, она прекращает быть суверенной нацией. Вместо этого она переходит под контроль МВФ. Таким образом, то, что мы набл</w:t>
      </w:r>
      <w:r w:rsidRPr="00AD08A3">
        <w:rPr>
          <w:sz w:val="23"/>
          <w:szCs w:val="23"/>
        </w:rPr>
        <w:t>ю</w:t>
      </w:r>
      <w:r w:rsidRPr="00AD08A3">
        <w:rPr>
          <w:sz w:val="23"/>
          <w:szCs w:val="23"/>
        </w:rPr>
        <w:t>дали в странах «третьего мира», сейчас осуществляется в Европе – «политика ж</w:t>
      </w:r>
      <w:r w:rsidRPr="00AD08A3">
        <w:rPr>
          <w:sz w:val="23"/>
          <w:szCs w:val="23"/>
        </w:rPr>
        <w:t>ё</w:t>
      </w:r>
      <w:r w:rsidRPr="00AD08A3">
        <w:rPr>
          <w:sz w:val="23"/>
          <w:szCs w:val="23"/>
        </w:rPr>
        <w:t>сткой экономии» (</w:t>
      </w:r>
      <w:proofErr w:type="spellStart"/>
      <w:r w:rsidRPr="00AD08A3">
        <w:rPr>
          <w:sz w:val="23"/>
          <w:szCs w:val="23"/>
        </w:rPr>
        <w:t>austerity</w:t>
      </w:r>
      <w:proofErr w:type="spellEnd"/>
      <w:r w:rsidRPr="00AD08A3">
        <w:rPr>
          <w:sz w:val="23"/>
          <w:szCs w:val="23"/>
        </w:rPr>
        <w:t>) и приватиз</w:t>
      </w:r>
      <w:r w:rsidRPr="00AD08A3">
        <w:rPr>
          <w:sz w:val="23"/>
          <w:szCs w:val="23"/>
        </w:rPr>
        <w:t>а</w:t>
      </w:r>
      <w:r w:rsidRPr="00AD08A3">
        <w:rPr>
          <w:sz w:val="23"/>
          <w:szCs w:val="23"/>
        </w:rPr>
        <w:t>ция. Функции правительств упраздняю</w:t>
      </w:r>
      <w:r w:rsidRPr="00AD08A3">
        <w:rPr>
          <w:sz w:val="23"/>
          <w:szCs w:val="23"/>
        </w:rPr>
        <w:t>т</w:t>
      </w:r>
      <w:r w:rsidRPr="00AD08A3">
        <w:rPr>
          <w:sz w:val="23"/>
          <w:szCs w:val="23"/>
        </w:rPr>
        <w:t xml:space="preserve">ся, </w:t>
      </w:r>
      <w:r w:rsidR="007748D2">
        <w:rPr>
          <w:sz w:val="23"/>
          <w:szCs w:val="23"/>
        </w:rPr>
        <w:t>национальное имущество распродаё</w:t>
      </w:r>
      <w:r w:rsidRPr="00AD08A3">
        <w:rPr>
          <w:sz w:val="23"/>
          <w:szCs w:val="23"/>
        </w:rPr>
        <w:t>т</w:t>
      </w:r>
      <w:r w:rsidRPr="00AD08A3">
        <w:rPr>
          <w:sz w:val="23"/>
          <w:szCs w:val="23"/>
        </w:rPr>
        <w:lastRenderedPageBreak/>
        <w:t>ся. Постепенно – и это опять же контр</w:t>
      </w:r>
      <w:r w:rsidRPr="00AD08A3">
        <w:rPr>
          <w:sz w:val="23"/>
          <w:szCs w:val="23"/>
        </w:rPr>
        <w:t>о</w:t>
      </w:r>
      <w:r w:rsidRPr="00AD08A3">
        <w:rPr>
          <w:sz w:val="23"/>
          <w:szCs w:val="23"/>
        </w:rPr>
        <w:t>лируемое разрушение – национальное г</w:t>
      </w:r>
      <w:r w:rsidRPr="00AD08A3">
        <w:rPr>
          <w:sz w:val="23"/>
          <w:szCs w:val="23"/>
        </w:rPr>
        <w:t>о</w:t>
      </w:r>
      <w:r w:rsidRPr="00AD08A3">
        <w:rPr>
          <w:sz w:val="23"/>
          <w:szCs w:val="23"/>
        </w:rPr>
        <w:t xml:space="preserve">сударство «демонтируется». В конечном </w:t>
      </w:r>
      <w:proofErr w:type="gramStart"/>
      <w:r w:rsidRPr="00AD08A3">
        <w:rPr>
          <w:sz w:val="23"/>
          <w:szCs w:val="23"/>
        </w:rPr>
        <w:t>счёте</w:t>
      </w:r>
      <w:proofErr w:type="gramEnd"/>
      <w:r w:rsidRPr="00AD08A3">
        <w:rPr>
          <w:sz w:val="23"/>
          <w:szCs w:val="23"/>
        </w:rPr>
        <w:t xml:space="preserve"> за правительствами остаются фун</w:t>
      </w:r>
      <w:r w:rsidRPr="00AD08A3">
        <w:rPr>
          <w:sz w:val="23"/>
          <w:szCs w:val="23"/>
        </w:rPr>
        <w:t>к</w:t>
      </w:r>
      <w:r w:rsidRPr="00AD08A3">
        <w:rPr>
          <w:sz w:val="23"/>
          <w:szCs w:val="23"/>
        </w:rPr>
        <w:t>ции подавления при помощи полиции собственного народа и сбор налогов, к</w:t>
      </w:r>
      <w:r w:rsidRPr="00AD08A3">
        <w:rPr>
          <w:sz w:val="23"/>
          <w:szCs w:val="23"/>
        </w:rPr>
        <w:t>о</w:t>
      </w:r>
      <w:r w:rsidRPr="00AD08A3">
        <w:rPr>
          <w:sz w:val="23"/>
          <w:szCs w:val="23"/>
        </w:rPr>
        <w:t xml:space="preserve">торые будут переданы </w:t>
      </w:r>
      <w:proofErr w:type="spellStart"/>
      <w:r w:rsidRPr="00AD08A3">
        <w:rPr>
          <w:sz w:val="23"/>
          <w:szCs w:val="23"/>
        </w:rPr>
        <w:t>банкстерам</w:t>
      </w:r>
      <w:proofErr w:type="spellEnd"/>
      <w:r w:rsidRPr="00AD08A3">
        <w:rPr>
          <w:sz w:val="23"/>
          <w:szCs w:val="23"/>
        </w:rPr>
        <w:t>.</w:t>
      </w:r>
    </w:p>
    <w:p w:rsidR="002565DE" w:rsidRPr="00D76079" w:rsidRDefault="002565DE" w:rsidP="008453AB">
      <w:pPr>
        <w:spacing w:line="312" w:lineRule="auto"/>
        <w:ind w:firstLine="340"/>
        <w:jc w:val="both"/>
        <w:rPr>
          <w:color w:val="000000" w:themeColor="text1"/>
          <w:sz w:val="23"/>
          <w:szCs w:val="23"/>
        </w:rPr>
      </w:pPr>
      <w:r w:rsidRPr="00D76079">
        <w:rPr>
          <w:color w:val="000000" w:themeColor="text1"/>
          <w:sz w:val="23"/>
          <w:szCs w:val="23"/>
        </w:rPr>
        <w:t>Поскольку национальное государство «демонтируется», вместо него устанавл</w:t>
      </w:r>
      <w:r w:rsidRPr="00D76079">
        <w:rPr>
          <w:color w:val="000000" w:themeColor="text1"/>
          <w:sz w:val="23"/>
          <w:szCs w:val="23"/>
        </w:rPr>
        <w:t>и</w:t>
      </w:r>
      <w:r w:rsidRPr="00D76079">
        <w:rPr>
          <w:color w:val="000000" w:themeColor="text1"/>
          <w:sz w:val="23"/>
          <w:szCs w:val="23"/>
        </w:rPr>
        <w:t>вается новый режим глобального упра</w:t>
      </w:r>
      <w:r w:rsidRPr="00D76079">
        <w:rPr>
          <w:color w:val="000000" w:themeColor="text1"/>
          <w:sz w:val="23"/>
          <w:szCs w:val="23"/>
        </w:rPr>
        <w:t>в</w:t>
      </w:r>
      <w:r w:rsidRPr="00D76079">
        <w:rPr>
          <w:color w:val="000000" w:themeColor="text1"/>
          <w:sz w:val="23"/>
          <w:szCs w:val="23"/>
        </w:rPr>
        <w:t xml:space="preserve">ления. ВТО, МВФ, </w:t>
      </w:r>
      <w:r w:rsidR="00D76079" w:rsidRPr="00D76079">
        <w:rPr>
          <w:color w:val="000000" w:themeColor="text1"/>
          <w:sz w:val="23"/>
          <w:szCs w:val="23"/>
        </w:rPr>
        <w:t>Всемирный б</w:t>
      </w:r>
      <w:r w:rsidRPr="00D76079">
        <w:rPr>
          <w:color w:val="000000" w:themeColor="text1"/>
          <w:sz w:val="23"/>
          <w:szCs w:val="23"/>
        </w:rPr>
        <w:t>анк</w:t>
      </w:r>
      <w:r w:rsidR="007748D2" w:rsidRPr="00D76079">
        <w:rPr>
          <w:color w:val="000000" w:themeColor="text1"/>
          <w:sz w:val="23"/>
          <w:szCs w:val="23"/>
        </w:rPr>
        <w:t>,</w:t>
      </w:r>
      <w:r w:rsidRPr="00D76079">
        <w:rPr>
          <w:color w:val="000000" w:themeColor="text1"/>
          <w:sz w:val="23"/>
          <w:szCs w:val="23"/>
        </w:rPr>
        <w:t xml:space="preserve"> др</w:t>
      </w:r>
      <w:r w:rsidRPr="00D76079">
        <w:rPr>
          <w:color w:val="000000" w:themeColor="text1"/>
          <w:sz w:val="23"/>
          <w:szCs w:val="23"/>
        </w:rPr>
        <w:t>у</w:t>
      </w:r>
      <w:r w:rsidRPr="00D76079">
        <w:rPr>
          <w:color w:val="000000" w:themeColor="text1"/>
          <w:sz w:val="23"/>
          <w:szCs w:val="23"/>
        </w:rPr>
        <w:t>гие организации создающегося Мирового Правительства и новая глобальная сист</w:t>
      </w:r>
      <w:r w:rsidRPr="00D76079">
        <w:rPr>
          <w:color w:val="000000" w:themeColor="text1"/>
          <w:sz w:val="23"/>
          <w:szCs w:val="23"/>
        </w:rPr>
        <w:t>е</w:t>
      </w:r>
      <w:r w:rsidRPr="00D76079">
        <w:rPr>
          <w:color w:val="000000" w:themeColor="text1"/>
          <w:sz w:val="23"/>
          <w:szCs w:val="23"/>
        </w:rPr>
        <w:t>ма не будет иметь ничего общего с н</w:t>
      </w:r>
      <w:r w:rsidRPr="00D76079">
        <w:rPr>
          <w:color w:val="000000" w:themeColor="text1"/>
          <w:sz w:val="23"/>
          <w:szCs w:val="23"/>
        </w:rPr>
        <w:t>а</w:t>
      </w:r>
      <w:r w:rsidRPr="00D76079">
        <w:rPr>
          <w:color w:val="000000" w:themeColor="text1"/>
          <w:sz w:val="23"/>
          <w:szCs w:val="23"/>
        </w:rPr>
        <w:t>родным представительством и демокр</w:t>
      </w:r>
      <w:r w:rsidRPr="00D76079">
        <w:rPr>
          <w:color w:val="000000" w:themeColor="text1"/>
          <w:sz w:val="23"/>
          <w:szCs w:val="23"/>
        </w:rPr>
        <w:t>а</w:t>
      </w:r>
      <w:r w:rsidRPr="00D76079">
        <w:rPr>
          <w:color w:val="000000" w:themeColor="text1"/>
          <w:sz w:val="23"/>
          <w:szCs w:val="23"/>
        </w:rPr>
        <w:t>тическими процессами. Управление будет осуществляться посредством автократ</w:t>
      </w:r>
      <w:r w:rsidRPr="00D76079">
        <w:rPr>
          <w:color w:val="000000" w:themeColor="text1"/>
          <w:sz w:val="23"/>
          <w:szCs w:val="23"/>
        </w:rPr>
        <w:t>и</w:t>
      </w:r>
      <w:r w:rsidRPr="00D76079">
        <w:rPr>
          <w:color w:val="000000" w:themeColor="text1"/>
          <w:sz w:val="23"/>
          <w:szCs w:val="23"/>
        </w:rPr>
        <w:t>ческой глобальной бюрократии, которая будет выполнять инструкции (приказы), получаемые прямо или</w:t>
      </w:r>
      <w:r w:rsidR="007748D2" w:rsidRPr="00D76079">
        <w:rPr>
          <w:color w:val="000000" w:themeColor="text1"/>
          <w:sz w:val="23"/>
          <w:szCs w:val="23"/>
        </w:rPr>
        <w:t xml:space="preserve"> опосредованно от </w:t>
      </w:r>
      <w:proofErr w:type="spellStart"/>
      <w:r w:rsidR="007748D2" w:rsidRPr="00D76079">
        <w:rPr>
          <w:color w:val="000000" w:themeColor="text1"/>
          <w:sz w:val="23"/>
          <w:szCs w:val="23"/>
        </w:rPr>
        <w:t>банкстерской</w:t>
      </w:r>
      <w:proofErr w:type="spellEnd"/>
      <w:r w:rsidR="007748D2" w:rsidRPr="00D76079">
        <w:rPr>
          <w:color w:val="000000" w:themeColor="text1"/>
          <w:sz w:val="23"/>
          <w:szCs w:val="23"/>
        </w:rPr>
        <w:t xml:space="preserve"> </w:t>
      </w:r>
      <w:r w:rsidRPr="00D76079">
        <w:rPr>
          <w:color w:val="000000" w:themeColor="text1"/>
          <w:sz w:val="23"/>
          <w:szCs w:val="23"/>
        </w:rPr>
        <w:t xml:space="preserve">клики. </w:t>
      </w:r>
    </w:p>
    <w:p w:rsidR="002565DE" w:rsidRPr="00AD08A3" w:rsidRDefault="002565DE" w:rsidP="008453AB">
      <w:pPr>
        <w:spacing w:line="312" w:lineRule="auto"/>
        <w:ind w:firstLine="340"/>
        <w:jc w:val="both"/>
        <w:rPr>
          <w:sz w:val="23"/>
          <w:szCs w:val="23"/>
        </w:rPr>
      </w:pPr>
      <w:r w:rsidRPr="00AD08A3">
        <w:rPr>
          <w:sz w:val="23"/>
          <w:szCs w:val="23"/>
        </w:rPr>
        <w:t xml:space="preserve">Снижение жизненного уровня до уровня стран «третьего мира», полагает Р. </w:t>
      </w:r>
      <w:proofErr w:type="spellStart"/>
      <w:r w:rsidRPr="00AD08A3">
        <w:rPr>
          <w:sz w:val="23"/>
          <w:szCs w:val="23"/>
        </w:rPr>
        <w:t>Мур</w:t>
      </w:r>
      <w:proofErr w:type="spellEnd"/>
      <w:r w:rsidRPr="00AD08A3">
        <w:rPr>
          <w:sz w:val="23"/>
          <w:szCs w:val="23"/>
        </w:rPr>
        <w:t>, потребует применения репресси</w:t>
      </w:r>
      <w:r w:rsidRPr="00AD08A3">
        <w:rPr>
          <w:sz w:val="23"/>
          <w:szCs w:val="23"/>
        </w:rPr>
        <w:t>в</w:t>
      </w:r>
      <w:r w:rsidRPr="00AD08A3">
        <w:rPr>
          <w:sz w:val="23"/>
          <w:szCs w:val="23"/>
        </w:rPr>
        <w:t xml:space="preserve">ных мер. В этой связи Р. </w:t>
      </w:r>
      <w:proofErr w:type="spellStart"/>
      <w:r w:rsidRPr="00AD08A3">
        <w:rPr>
          <w:sz w:val="23"/>
          <w:szCs w:val="23"/>
        </w:rPr>
        <w:t>Мур</w:t>
      </w:r>
      <w:proofErr w:type="spellEnd"/>
      <w:r w:rsidRPr="00AD08A3">
        <w:rPr>
          <w:sz w:val="23"/>
          <w:szCs w:val="23"/>
        </w:rPr>
        <w:t xml:space="preserve"> в своей ст</w:t>
      </w:r>
      <w:r w:rsidRPr="00AD08A3">
        <w:rPr>
          <w:sz w:val="23"/>
          <w:szCs w:val="23"/>
        </w:rPr>
        <w:t>а</w:t>
      </w:r>
      <w:r w:rsidRPr="00AD08A3">
        <w:rPr>
          <w:sz w:val="23"/>
          <w:szCs w:val="23"/>
        </w:rPr>
        <w:t>тье приводит цитату З. Бжезинского из книги «Между двумя столетиями: р</w:t>
      </w:r>
      <w:r w:rsidR="007748D2">
        <w:rPr>
          <w:sz w:val="23"/>
          <w:szCs w:val="23"/>
        </w:rPr>
        <w:t>оль Америки в технотронной эре»</w:t>
      </w:r>
      <w:r w:rsidRPr="00AD08A3">
        <w:rPr>
          <w:sz w:val="23"/>
          <w:szCs w:val="23"/>
        </w:rPr>
        <w:t xml:space="preserve"> </w:t>
      </w:r>
      <w:r w:rsidR="007748D2">
        <w:rPr>
          <w:sz w:val="23"/>
          <w:szCs w:val="23"/>
        </w:rPr>
        <w:t>(</w:t>
      </w:r>
      <w:r w:rsidRPr="00AD08A3">
        <w:rPr>
          <w:sz w:val="23"/>
          <w:szCs w:val="23"/>
        </w:rPr>
        <w:t>1970</w:t>
      </w:r>
      <w:r w:rsidR="007748D2">
        <w:rPr>
          <w:sz w:val="23"/>
          <w:szCs w:val="23"/>
        </w:rPr>
        <w:t>)</w:t>
      </w:r>
      <w:r w:rsidRPr="00AD08A3">
        <w:rPr>
          <w:sz w:val="23"/>
          <w:szCs w:val="23"/>
        </w:rPr>
        <w:t>, в которой говорится о том, что технотро</w:t>
      </w:r>
      <w:r w:rsidRPr="00AD08A3">
        <w:rPr>
          <w:sz w:val="23"/>
          <w:szCs w:val="23"/>
        </w:rPr>
        <w:t>н</w:t>
      </w:r>
      <w:r w:rsidRPr="00AD08A3">
        <w:rPr>
          <w:sz w:val="23"/>
          <w:szCs w:val="23"/>
        </w:rPr>
        <w:t>ная эра подразумевает существование контролируемого общества, в котором доминирует элита, не связанная традиц</w:t>
      </w:r>
      <w:r w:rsidRPr="00AD08A3">
        <w:rPr>
          <w:sz w:val="23"/>
          <w:szCs w:val="23"/>
        </w:rPr>
        <w:t>и</w:t>
      </w:r>
      <w:r w:rsidRPr="00AD08A3">
        <w:rPr>
          <w:sz w:val="23"/>
          <w:szCs w:val="23"/>
        </w:rPr>
        <w:t>онными ценностями. Эта элита не будет колебаться в деле достижения политич</w:t>
      </w:r>
      <w:r w:rsidRPr="00AD08A3">
        <w:rPr>
          <w:sz w:val="23"/>
          <w:szCs w:val="23"/>
        </w:rPr>
        <w:t>е</w:t>
      </w:r>
      <w:r w:rsidRPr="00AD08A3">
        <w:rPr>
          <w:sz w:val="23"/>
          <w:szCs w:val="23"/>
        </w:rPr>
        <w:t>ских целей, используя последние техн</w:t>
      </w:r>
      <w:r w:rsidRPr="00AD08A3">
        <w:rPr>
          <w:sz w:val="23"/>
          <w:szCs w:val="23"/>
        </w:rPr>
        <w:t>и</w:t>
      </w:r>
      <w:r w:rsidRPr="00AD08A3">
        <w:rPr>
          <w:sz w:val="23"/>
          <w:szCs w:val="23"/>
        </w:rPr>
        <w:t>ческие разработки, способные влиять на общественное поведение</w:t>
      </w:r>
      <w:r w:rsidR="007748D2">
        <w:rPr>
          <w:sz w:val="23"/>
          <w:szCs w:val="23"/>
        </w:rPr>
        <w:t>. Для реализации стратегических</w:t>
      </w:r>
      <w:r w:rsidRPr="00AD08A3">
        <w:rPr>
          <w:sz w:val="23"/>
          <w:szCs w:val="23"/>
        </w:rPr>
        <w:t xml:space="preserve"> политических задач будут использоваться результаты исследования человеческого мозга и поведения. </w:t>
      </w:r>
    </w:p>
    <w:p w:rsidR="002565DE" w:rsidRPr="00AD08A3" w:rsidRDefault="007748D2" w:rsidP="008453AB">
      <w:pPr>
        <w:spacing w:line="312" w:lineRule="auto"/>
        <w:ind w:firstLine="340"/>
        <w:jc w:val="both"/>
        <w:rPr>
          <w:sz w:val="23"/>
          <w:szCs w:val="23"/>
        </w:rPr>
      </w:pPr>
      <w:r>
        <w:rPr>
          <w:sz w:val="23"/>
          <w:szCs w:val="23"/>
        </w:rPr>
        <w:lastRenderedPageBreak/>
        <w:t>Таким образом, мы ещё</w:t>
      </w:r>
      <w:r w:rsidR="002565DE" w:rsidRPr="00AD08A3">
        <w:rPr>
          <w:sz w:val="23"/>
          <w:szCs w:val="23"/>
        </w:rPr>
        <w:t xml:space="preserve"> раз убеждае</w:t>
      </w:r>
      <w:r w:rsidR="002565DE" w:rsidRPr="00AD08A3">
        <w:rPr>
          <w:sz w:val="23"/>
          <w:szCs w:val="23"/>
        </w:rPr>
        <w:t>м</w:t>
      </w:r>
      <w:r w:rsidR="002565DE" w:rsidRPr="00AD08A3">
        <w:rPr>
          <w:sz w:val="23"/>
          <w:szCs w:val="23"/>
        </w:rPr>
        <w:t>ся в том, что в современном мире план</w:t>
      </w:r>
      <w:r w:rsidR="002565DE" w:rsidRPr="00AD08A3">
        <w:rPr>
          <w:sz w:val="23"/>
          <w:szCs w:val="23"/>
        </w:rPr>
        <w:t>о</w:t>
      </w:r>
      <w:r w:rsidR="002565DE" w:rsidRPr="00AD08A3">
        <w:rPr>
          <w:sz w:val="23"/>
          <w:szCs w:val="23"/>
        </w:rPr>
        <w:t xml:space="preserve">мерно реализуется замысел </w:t>
      </w:r>
      <w:proofErr w:type="spellStart"/>
      <w:r w:rsidR="002565DE" w:rsidRPr="00AD08A3">
        <w:rPr>
          <w:sz w:val="23"/>
          <w:szCs w:val="23"/>
        </w:rPr>
        <w:t>банкстерской</w:t>
      </w:r>
      <w:proofErr w:type="spellEnd"/>
      <w:r w:rsidR="002565DE" w:rsidRPr="00AD08A3">
        <w:rPr>
          <w:sz w:val="23"/>
          <w:szCs w:val="23"/>
        </w:rPr>
        <w:t xml:space="preserve"> элиты по установлению «Нового Миров</w:t>
      </w:r>
      <w:r w:rsidR="002565DE" w:rsidRPr="00AD08A3">
        <w:rPr>
          <w:sz w:val="23"/>
          <w:szCs w:val="23"/>
        </w:rPr>
        <w:t>о</w:t>
      </w:r>
      <w:r w:rsidR="002565DE" w:rsidRPr="00AD08A3">
        <w:rPr>
          <w:sz w:val="23"/>
          <w:szCs w:val="23"/>
        </w:rPr>
        <w:t xml:space="preserve">го Порядка» (посредством управляемого хаоса). </w:t>
      </w:r>
      <w:proofErr w:type="gramStart"/>
      <w:r w:rsidR="002565DE" w:rsidRPr="00AD08A3">
        <w:rPr>
          <w:sz w:val="23"/>
          <w:szCs w:val="23"/>
        </w:rPr>
        <w:t>Поэтому глубокое понимание подлинных причин</w:t>
      </w:r>
      <w:r>
        <w:rPr>
          <w:sz w:val="23"/>
          <w:szCs w:val="23"/>
        </w:rPr>
        <w:t>,</w:t>
      </w:r>
      <w:r w:rsidR="002565DE" w:rsidRPr="00AD08A3">
        <w:rPr>
          <w:sz w:val="23"/>
          <w:szCs w:val="23"/>
        </w:rPr>
        <w:t xml:space="preserve"> происходящих в мире социально-экономических и политич</w:t>
      </w:r>
      <w:r w:rsidR="002565DE" w:rsidRPr="00AD08A3">
        <w:rPr>
          <w:sz w:val="23"/>
          <w:szCs w:val="23"/>
        </w:rPr>
        <w:t>е</w:t>
      </w:r>
      <w:r w:rsidR="002565DE" w:rsidRPr="00AD08A3">
        <w:rPr>
          <w:sz w:val="23"/>
          <w:szCs w:val="23"/>
        </w:rPr>
        <w:t>ских процессов</w:t>
      </w:r>
      <w:r w:rsidR="00BD2B31">
        <w:rPr>
          <w:sz w:val="23"/>
          <w:szCs w:val="23"/>
        </w:rPr>
        <w:t>,</w:t>
      </w:r>
      <w:r w:rsidR="002565DE" w:rsidRPr="00AD08A3">
        <w:rPr>
          <w:sz w:val="23"/>
          <w:szCs w:val="23"/>
        </w:rPr>
        <w:t xml:space="preserve"> может помочь гражданам всё ещё суверенных государств (к числу которых относится и Россия) сделать пр</w:t>
      </w:r>
      <w:r w:rsidR="002565DE" w:rsidRPr="00AD08A3">
        <w:rPr>
          <w:sz w:val="23"/>
          <w:szCs w:val="23"/>
        </w:rPr>
        <w:t>а</w:t>
      </w:r>
      <w:r w:rsidR="002565DE" w:rsidRPr="00AD08A3">
        <w:rPr>
          <w:sz w:val="23"/>
          <w:szCs w:val="23"/>
        </w:rPr>
        <w:t>вильный выбор, голосуя за тех политич</w:t>
      </w:r>
      <w:r w:rsidR="002565DE" w:rsidRPr="00AD08A3">
        <w:rPr>
          <w:sz w:val="23"/>
          <w:szCs w:val="23"/>
        </w:rPr>
        <w:t>е</w:t>
      </w:r>
      <w:r w:rsidR="002565DE" w:rsidRPr="00AD08A3">
        <w:rPr>
          <w:sz w:val="23"/>
          <w:szCs w:val="23"/>
        </w:rPr>
        <w:t>ских лидеров, которые не на словах, а на деле доказывают приверженность идеям национального суверенитета, спос</w:t>
      </w:r>
      <w:r w:rsidR="00BD2B31">
        <w:rPr>
          <w:sz w:val="23"/>
          <w:szCs w:val="23"/>
        </w:rPr>
        <w:t>обность отстаивать его,</w:t>
      </w:r>
      <w:r w:rsidR="002565DE" w:rsidRPr="00AD08A3">
        <w:rPr>
          <w:sz w:val="23"/>
          <w:szCs w:val="23"/>
        </w:rPr>
        <w:t xml:space="preserve"> проявляют уважен</w:t>
      </w:r>
      <w:r w:rsidR="00BD2B31">
        <w:rPr>
          <w:sz w:val="23"/>
          <w:szCs w:val="23"/>
        </w:rPr>
        <w:t>ие к с</w:t>
      </w:r>
      <w:r w:rsidR="00BD2B31">
        <w:rPr>
          <w:sz w:val="23"/>
          <w:szCs w:val="23"/>
        </w:rPr>
        <w:t>у</w:t>
      </w:r>
      <w:r w:rsidR="00BD2B31">
        <w:rPr>
          <w:sz w:val="23"/>
          <w:szCs w:val="23"/>
        </w:rPr>
        <w:t>веренитету других стран.</w:t>
      </w:r>
      <w:proofErr w:type="gramEnd"/>
    </w:p>
    <w:p w:rsidR="00FB4DCB" w:rsidRPr="00AD08A3" w:rsidRDefault="00FB4DCB" w:rsidP="008453AB">
      <w:pPr>
        <w:spacing w:line="312" w:lineRule="auto"/>
        <w:ind w:firstLine="340"/>
        <w:jc w:val="both"/>
        <w:rPr>
          <w:sz w:val="23"/>
          <w:szCs w:val="23"/>
        </w:rPr>
      </w:pPr>
    </w:p>
    <w:p w:rsidR="00B6181E" w:rsidRDefault="00B6181E" w:rsidP="00B6181E">
      <w:pPr>
        <w:spacing w:line="312" w:lineRule="auto"/>
        <w:ind w:firstLine="340"/>
        <w:jc w:val="center"/>
        <w:rPr>
          <w:sz w:val="23"/>
          <w:szCs w:val="23"/>
        </w:rPr>
      </w:pPr>
      <w:r w:rsidRPr="00AD08A3">
        <w:rPr>
          <w:sz w:val="23"/>
          <w:szCs w:val="23"/>
        </w:rPr>
        <w:t>Литература</w:t>
      </w:r>
    </w:p>
    <w:p w:rsidR="00BD2B31" w:rsidRPr="00AD08A3" w:rsidRDefault="00BD2B31" w:rsidP="00B6181E">
      <w:pPr>
        <w:spacing w:line="312" w:lineRule="auto"/>
        <w:ind w:firstLine="340"/>
        <w:jc w:val="center"/>
        <w:rPr>
          <w:sz w:val="23"/>
          <w:szCs w:val="23"/>
        </w:rPr>
      </w:pPr>
    </w:p>
    <w:p w:rsidR="00B6181E" w:rsidRPr="009A1FF3" w:rsidRDefault="00B6181E" w:rsidP="00B6181E">
      <w:pPr>
        <w:spacing w:line="312" w:lineRule="auto"/>
        <w:ind w:firstLine="340"/>
        <w:jc w:val="both"/>
        <w:rPr>
          <w:spacing w:val="-6"/>
          <w:sz w:val="23"/>
          <w:szCs w:val="23"/>
        </w:rPr>
      </w:pPr>
      <w:r w:rsidRPr="009A1FF3">
        <w:rPr>
          <w:spacing w:val="6"/>
          <w:sz w:val="23"/>
          <w:szCs w:val="23"/>
        </w:rPr>
        <w:t>1.</w:t>
      </w:r>
      <w:r w:rsidR="00BB3E16" w:rsidRPr="009A1FF3">
        <w:rPr>
          <w:spacing w:val="6"/>
          <w:sz w:val="23"/>
          <w:szCs w:val="23"/>
        </w:rPr>
        <w:t xml:space="preserve"> Платонов</w:t>
      </w:r>
      <w:r w:rsidR="00BD2B31" w:rsidRPr="009A1FF3">
        <w:rPr>
          <w:spacing w:val="6"/>
          <w:sz w:val="23"/>
          <w:szCs w:val="23"/>
        </w:rPr>
        <w:t>,</w:t>
      </w:r>
      <w:r w:rsidR="00BB3E16" w:rsidRPr="009A1FF3">
        <w:rPr>
          <w:spacing w:val="6"/>
          <w:sz w:val="23"/>
          <w:szCs w:val="23"/>
        </w:rPr>
        <w:t xml:space="preserve"> С. После коммунизма</w:t>
      </w:r>
      <w:r w:rsidR="00BD2B31" w:rsidRPr="009A1FF3">
        <w:rPr>
          <w:spacing w:val="6"/>
          <w:sz w:val="23"/>
          <w:szCs w:val="23"/>
        </w:rPr>
        <w:t xml:space="preserve"> /</w:t>
      </w:r>
      <w:r w:rsidR="00BB3E16" w:rsidRPr="009A1FF3">
        <w:rPr>
          <w:spacing w:val="6"/>
          <w:sz w:val="23"/>
          <w:szCs w:val="23"/>
        </w:rPr>
        <w:t xml:space="preserve"> </w:t>
      </w:r>
      <w:r w:rsidR="00BD2B31" w:rsidRPr="009A1FF3">
        <w:rPr>
          <w:spacing w:val="-6"/>
          <w:sz w:val="23"/>
          <w:szCs w:val="23"/>
        </w:rPr>
        <w:t xml:space="preserve">С. Платонов. </w:t>
      </w:r>
      <w:r w:rsidR="00BB3E16" w:rsidRPr="009A1FF3">
        <w:rPr>
          <w:spacing w:val="-6"/>
          <w:sz w:val="23"/>
          <w:szCs w:val="23"/>
        </w:rPr>
        <w:t xml:space="preserve">– </w:t>
      </w:r>
      <w:r w:rsidR="00BD2B31" w:rsidRPr="009A1FF3">
        <w:rPr>
          <w:spacing w:val="-6"/>
          <w:sz w:val="23"/>
          <w:szCs w:val="23"/>
        </w:rPr>
        <w:t>М.</w:t>
      </w:r>
      <w:proofErr w:type="gramStart"/>
      <w:r w:rsidR="00BD2B31" w:rsidRPr="009A1FF3">
        <w:rPr>
          <w:spacing w:val="-6"/>
          <w:sz w:val="23"/>
          <w:szCs w:val="23"/>
        </w:rPr>
        <w:t xml:space="preserve"> :</w:t>
      </w:r>
      <w:proofErr w:type="gramEnd"/>
      <w:r w:rsidR="00BD2B31" w:rsidRPr="009A1FF3">
        <w:rPr>
          <w:spacing w:val="-6"/>
          <w:sz w:val="23"/>
          <w:szCs w:val="23"/>
        </w:rPr>
        <w:t xml:space="preserve"> Молодая гвардия, 1990.</w:t>
      </w:r>
    </w:p>
    <w:p w:rsidR="000D29CF" w:rsidRPr="00453F94" w:rsidRDefault="00BB3E16" w:rsidP="00B6181E">
      <w:pPr>
        <w:spacing w:line="312" w:lineRule="auto"/>
        <w:ind w:firstLine="340"/>
        <w:jc w:val="both"/>
        <w:rPr>
          <w:sz w:val="23"/>
          <w:szCs w:val="23"/>
          <w:lang w:val="en-US"/>
        </w:rPr>
      </w:pPr>
      <w:r w:rsidRPr="00AD08A3">
        <w:rPr>
          <w:sz w:val="23"/>
          <w:szCs w:val="23"/>
          <w:lang w:val="en-US"/>
        </w:rPr>
        <w:t xml:space="preserve">2. </w:t>
      </w:r>
      <w:r w:rsidR="00BD2B31">
        <w:rPr>
          <w:sz w:val="23"/>
          <w:szCs w:val="23"/>
          <w:lang w:val="en-US"/>
        </w:rPr>
        <w:t>Richard K Moore</w:t>
      </w:r>
      <w:r w:rsidR="00F95507" w:rsidRPr="00AD08A3">
        <w:rPr>
          <w:sz w:val="23"/>
          <w:szCs w:val="23"/>
          <w:lang w:val="en-US"/>
        </w:rPr>
        <w:t>. The Elite Plan for a New Word S</w:t>
      </w:r>
      <w:r w:rsidR="000D29CF" w:rsidRPr="00AD08A3">
        <w:rPr>
          <w:sz w:val="23"/>
          <w:szCs w:val="23"/>
          <w:lang w:val="en-US"/>
        </w:rPr>
        <w:t xml:space="preserve">ocial Order // </w:t>
      </w:r>
      <w:r w:rsidRPr="00AD08A3">
        <w:rPr>
          <w:sz w:val="23"/>
          <w:szCs w:val="23"/>
          <w:lang w:val="en-US"/>
        </w:rPr>
        <w:t xml:space="preserve">URL: </w:t>
      </w:r>
      <w:hyperlink r:id="rId8" w:history="1">
        <w:r w:rsidR="000D29CF" w:rsidRPr="00BD2B31">
          <w:rPr>
            <w:rStyle w:val="a3"/>
            <w:color w:val="000000" w:themeColor="text1"/>
            <w:sz w:val="23"/>
            <w:szCs w:val="23"/>
            <w:u w:val="none"/>
            <w:lang w:val="en-US"/>
          </w:rPr>
          <w:t>http://www.newdawnmagazine.com/articles/the</w:t>
        </w:r>
      </w:hyperlink>
      <w:r w:rsidR="000D29CF" w:rsidRPr="00AD08A3">
        <w:rPr>
          <w:sz w:val="23"/>
          <w:szCs w:val="23"/>
          <w:lang w:val="en-US"/>
        </w:rPr>
        <w:t xml:space="preserve"> - elite - plan-for - a -new- social-world-order</w:t>
      </w:r>
      <w:r w:rsidR="009E2F78" w:rsidRPr="00453F94">
        <w:rPr>
          <w:sz w:val="23"/>
          <w:szCs w:val="23"/>
          <w:lang w:val="en-US"/>
        </w:rPr>
        <w:t xml:space="preserve"> (</w:t>
      </w:r>
      <w:r w:rsidR="009E2F78" w:rsidRPr="00AD08A3">
        <w:rPr>
          <w:sz w:val="23"/>
          <w:szCs w:val="23"/>
        </w:rPr>
        <w:t>дата</w:t>
      </w:r>
      <w:r w:rsidR="009E2F78" w:rsidRPr="00453F94">
        <w:rPr>
          <w:sz w:val="23"/>
          <w:szCs w:val="23"/>
          <w:lang w:val="en-US"/>
        </w:rPr>
        <w:t xml:space="preserve"> </w:t>
      </w:r>
      <w:r w:rsidR="009E2F78" w:rsidRPr="00AD08A3">
        <w:rPr>
          <w:sz w:val="23"/>
          <w:szCs w:val="23"/>
        </w:rPr>
        <w:t>обращения</w:t>
      </w:r>
      <w:r w:rsidR="009E2F78" w:rsidRPr="00453F94">
        <w:rPr>
          <w:sz w:val="23"/>
          <w:szCs w:val="23"/>
          <w:lang w:val="en-US"/>
        </w:rPr>
        <w:t>: 15.12.2011).</w:t>
      </w:r>
      <w:bookmarkStart w:id="0" w:name="_GoBack"/>
      <w:bookmarkEnd w:id="0"/>
    </w:p>
    <w:sectPr w:rsidR="000D29CF" w:rsidRPr="00453F94" w:rsidSect="00035201">
      <w:type w:val="continuous"/>
      <w:pgSz w:w="11906" w:h="16838"/>
      <w:pgMar w:top="1418" w:right="1418" w:bottom="1418" w:left="1418" w:header="709" w:footer="709" w:gutter="0"/>
      <w:pgNumType w:start="53"/>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C14" w:rsidRDefault="007E6C14" w:rsidP="00035201">
      <w:r>
        <w:separator/>
      </w:r>
    </w:p>
  </w:endnote>
  <w:endnote w:type="continuationSeparator" w:id="0">
    <w:p w:rsidR="007E6C14" w:rsidRDefault="007E6C14" w:rsidP="0003520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DL"/>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01" w:rsidRPr="00530FD9" w:rsidRDefault="00035201" w:rsidP="00035201">
    <w:pPr>
      <w:pStyle w:val="a6"/>
      <w:jc w:val="center"/>
      <w:rPr>
        <w:rFonts w:cs="Times New Roman"/>
        <w:b/>
        <w:i/>
        <w:sz w:val="20"/>
        <w:szCs w:val="20"/>
      </w:rPr>
    </w:pPr>
    <w:r>
      <w:rPr>
        <w:rFonts w:cs="Times New Roman"/>
        <w:b/>
        <w:i/>
        <w:sz w:val="20"/>
        <w:szCs w:val="20"/>
      </w:rPr>
      <w:t>Вестник ХГАЭП. 2012. № 3 (60</w:t>
    </w:r>
    <w:r w:rsidRPr="00530FD9">
      <w:rPr>
        <w:rFonts w:cs="Times New Roman"/>
        <w:b/>
        <w:i/>
        <w:sz w:val="20"/>
        <w:szCs w:val="20"/>
      </w:rPr>
      <w:t>)</w:t>
    </w:r>
  </w:p>
  <w:p w:rsidR="00035201" w:rsidRDefault="000352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C14" w:rsidRDefault="007E6C14" w:rsidP="00035201">
      <w:r>
        <w:separator/>
      </w:r>
    </w:p>
  </w:footnote>
  <w:footnote w:type="continuationSeparator" w:id="0">
    <w:p w:rsidR="007E6C14" w:rsidRDefault="007E6C14" w:rsidP="00035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8533"/>
      <w:docPartObj>
        <w:docPartGallery w:val="Page Numbers (Top of Page)"/>
        <w:docPartUnique/>
      </w:docPartObj>
    </w:sdtPr>
    <w:sdtEndPr>
      <w:rPr>
        <w:sz w:val="24"/>
        <w:szCs w:val="24"/>
      </w:rPr>
    </w:sdtEndPr>
    <w:sdtContent>
      <w:p w:rsidR="00035201" w:rsidRPr="00035201" w:rsidRDefault="00064242" w:rsidP="00035201">
        <w:pPr>
          <w:pStyle w:val="a4"/>
          <w:jc w:val="center"/>
          <w:rPr>
            <w:sz w:val="24"/>
            <w:szCs w:val="24"/>
          </w:rPr>
        </w:pPr>
        <w:r w:rsidRPr="00035201">
          <w:rPr>
            <w:sz w:val="24"/>
            <w:szCs w:val="24"/>
          </w:rPr>
          <w:fldChar w:fldCharType="begin"/>
        </w:r>
        <w:r w:rsidR="00035201" w:rsidRPr="00035201">
          <w:rPr>
            <w:sz w:val="24"/>
            <w:szCs w:val="24"/>
          </w:rPr>
          <w:instrText xml:space="preserve"> PAGE   \* MERGEFORMAT </w:instrText>
        </w:r>
        <w:r w:rsidRPr="00035201">
          <w:rPr>
            <w:sz w:val="24"/>
            <w:szCs w:val="24"/>
          </w:rPr>
          <w:fldChar w:fldCharType="separate"/>
        </w:r>
        <w:r w:rsidR="002474DF">
          <w:rPr>
            <w:noProof/>
            <w:sz w:val="24"/>
            <w:szCs w:val="24"/>
          </w:rPr>
          <w:t>53</w:t>
        </w:r>
        <w:r w:rsidRPr="00035201">
          <w:rPr>
            <w:sz w:val="24"/>
            <w:szCs w:val="24"/>
          </w:rPr>
          <w:fldChar w:fldCharType="end"/>
        </w:r>
      </w:p>
    </w:sdtContent>
  </w:sdt>
  <w:p w:rsidR="00035201" w:rsidRDefault="0003520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397B"/>
    <w:rsid w:val="00010328"/>
    <w:rsid w:val="00035201"/>
    <w:rsid w:val="00040A72"/>
    <w:rsid w:val="00064242"/>
    <w:rsid w:val="000D29CF"/>
    <w:rsid w:val="00160202"/>
    <w:rsid w:val="002126E6"/>
    <w:rsid w:val="002474DF"/>
    <w:rsid w:val="002565DE"/>
    <w:rsid w:val="002848CC"/>
    <w:rsid w:val="003E0979"/>
    <w:rsid w:val="003E6C36"/>
    <w:rsid w:val="00402C22"/>
    <w:rsid w:val="00426DB6"/>
    <w:rsid w:val="00453F94"/>
    <w:rsid w:val="004A197F"/>
    <w:rsid w:val="004C5B60"/>
    <w:rsid w:val="00547818"/>
    <w:rsid w:val="00561189"/>
    <w:rsid w:val="005807BE"/>
    <w:rsid w:val="00594D39"/>
    <w:rsid w:val="00610F37"/>
    <w:rsid w:val="00622782"/>
    <w:rsid w:val="0062581E"/>
    <w:rsid w:val="00631CAC"/>
    <w:rsid w:val="007020DF"/>
    <w:rsid w:val="007748D2"/>
    <w:rsid w:val="007C71EB"/>
    <w:rsid w:val="007E074B"/>
    <w:rsid w:val="007E40B2"/>
    <w:rsid w:val="007E6C14"/>
    <w:rsid w:val="007E7972"/>
    <w:rsid w:val="008453AB"/>
    <w:rsid w:val="00915E0E"/>
    <w:rsid w:val="00952CDC"/>
    <w:rsid w:val="009A1FF3"/>
    <w:rsid w:val="009E2F78"/>
    <w:rsid w:val="00A14DAF"/>
    <w:rsid w:val="00AD08A3"/>
    <w:rsid w:val="00B6181E"/>
    <w:rsid w:val="00B7397B"/>
    <w:rsid w:val="00BB3E16"/>
    <w:rsid w:val="00BD2B31"/>
    <w:rsid w:val="00CA7A53"/>
    <w:rsid w:val="00D6642D"/>
    <w:rsid w:val="00D76079"/>
    <w:rsid w:val="00E6291D"/>
    <w:rsid w:val="00F32040"/>
    <w:rsid w:val="00F95507"/>
    <w:rsid w:val="00FB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C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9CF"/>
    <w:rPr>
      <w:color w:val="0000FF" w:themeColor="hyperlink"/>
      <w:u w:val="single"/>
    </w:rPr>
  </w:style>
  <w:style w:type="paragraph" w:styleId="a4">
    <w:name w:val="header"/>
    <w:basedOn w:val="a"/>
    <w:link w:val="a5"/>
    <w:uiPriority w:val="99"/>
    <w:unhideWhenUsed/>
    <w:rsid w:val="00035201"/>
    <w:pPr>
      <w:tabs>
        <w:tab w:val="center" w:pos="4677"/>
        <w:tab w:val="right" w:pos="9355"/>
      </w:tabs>
    </w:pPr>
  </w:style>
  <w:style w:type="character" w:customStyle="1" w:styleId="a5">
    <w:name w:val="Верхний колонтитул Знак"/>
    <w:basedOn w:val="a0"/>
    <w:link w:val="a4"/>
    <w:uiPriority w:val="99"/>
    <w:rsid w:val="00035201"/>
  </w:style>
  <w:style w:type="paragraph" w:styleId="a6">
    <w:name w:val="footer"/>
    <w:basedOn w:val="a"/>
    <w:link w:val="a7"/>
    <w:unhideWhenUsed/>
    <w:rsid w:val="00035201"/>
    <w:pPr>
      <w:tabs>
        <w:tab w:val="center" w:pos="4677"/>
        <w:tab w:val="right" w:pos="9355"/>
      </w:tabs>
    </w:pPr>
  </w:style>
  <w:style w:type="character" w:customStyle="1" w:styleId="a7">
    <w:name w:val="Нижний колонтитул Знак"/>
    <w:basedOn w:val="a0"/>
    <w:link w:val="a6"/>
    <w:rsid w:val="00035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9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dawnmagazine.com/articles/the"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1388</Words>
  <Characters>9550</Characters>
  <Application>Microsoft Office Word</Application>
  <DocSecurity>0</DocSecurity>
  <Lines>298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418-1</dc:creator>
  <cp:keywords/>
  <dc:description/>
  <cp:lastModifiedBy>User</cp:lastModifiedBy>
  <cp:revision>28</cp:revision>
  <cp:lastPrinted>2012-06-19T04:39:00Z</cp:lastPrinted>
  <dcterms:created xsi:type="dcterms:W3CDTF">2012-04-06T03:38:00Z</dcterms:created>
  <dcterms:modified xsi:type="dcterms:W3CDTF">2012-07-03T03:48:00Z</dcterms:modified>
</cp:coreProperties>
</file>